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theme/themeOverride12.xml" ContentType="application/vnd.openxmlformats-officedocument.themeOverride+xml"/>
  <Override PartName="/word/charts/chart14.xml" ContentType="application/vnd.openxmlformats-officedocument.drawingml.chart+xml"/>
  <Override PartName="/word/theme/themeOverride13.xml" ContentType="application/vnd.openxmlformats-officedocument.themeOverride+xml"/>
  <Override PartName="/word/charts/chart15.xml" ContentType="application/vnd.openxmlformats-officedocument.drawingml.chart+xml"/>
  <Override PartName="/word/theme/themeOverride14.xml" ContentType="application/vnd.openxmlformats-officedocument.themeOverride+xml"/>
  <Override PartName="/word/charts/chart16.xml" ContentType="application/vnd.openxmlformats-officedocument.drawingml.chart+xml"/>
  <Override PartName="/word/theme/themeOverride15.xml" ContentType="application/vnd.openxmlformats-officedocument.themeOverride+xml"/>
  <Override PartName="/word/charts/chart17.xml" ContentType="application/vnd.openxmlformats-officedocument.drawingml.chart+xml"/>
  <Override PartName="/word/theme/themeOverride16.xml" ContentType="application/vnd.openxmlformats-officedocument.themeOverride+xml"/>
  <Override PartName="/word/charts/chart18.xml" ContentType="application/vnd.openxmlformats-officedocument.drawingml.chart+xml"/>
  <Override PartName="/word/theme/themeOverride17.xml" ContentType="application/vnd.openxmlformats-officedocument.themeOverride+xml"/>
  <Override PartName="/word/charts/chart19.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19.xml" ContentType="application/vnd.openxmlformats-officedocument.themeOverride+xml"/>
  <Override PartName="/word/charts/chart21.xml" ContentType="application/vnd.openxmlformats-officedocument.drawingml.chart+xml"/>
  <Override PartName="/word/theme/themeOverride20.xml" ContentType="application/vnd.openxmlformats-officedocument.themeOverride+xml"/>
  <Override PartName="/word/charts/chart22.xml" ContentType="application/vnd.openxmlformats-officedocument.drawingml.chart+xml"/>
  <Override PartName="/word/theme/themeOverride21.xml" ContentType="application/vnd.openxmlformats-officedocument.themeOverride+xml"/>
  <Override PartName="/word/charts/chart23.xml" ContentType="application/vnd.openxmlformats-officedocument.drawingml.chart+xml"/>
  <Override PartName="/word/theme/themeOverride22.xml" ContentType="application/vnd.openxmlformats-officedocument.themeOverride+xml"/>
  <Override PartName="/word/charts/chart24.xml" ContentType="application/vnd.openxmlformats-officedocument.drawingml.chart+xml"/>
  <Override PartName="/word/theme/themeOverride23.xml" ContentType="application/vnd.openxmlformats-officedocument.themeOverride+xml"/>
  <Override PartName="/word/charts/chart25.xml" ContentType="application/vnd.openxmlformats-officedocument.drawingml.chart+xml"/>
  <Override PartName="/word/theme/themeOverride24.xml" ContentType="application/vnd.openxmlformats-officedocument.themeOverride+xml"/>
  <Override PartName="/word/charts/chart26.xml" ContentType="application/vnd.openxmlformats-officedocument.drawingml.chart+xml"/>
  <Override PartName="/word/theme/themeOverride25.xml" ContentType="application/vnd.openxmlformats-officedocument.themeOverride+xml"/>
  <Override PartName="/word/charts/chart27.xml" ContentType="application/vnd.openxmlformats-officedocument.drawingml.chart+xml"/>
  <Override PartName="/word/theme/themeOverride26.xml" ContentType="application/vnd.openxmlformats-officedocument.themeOverride+xml"/>
  <Override PartName="/word/charts/chart28.xml" ContentType="application/vnd.openxmlformats-officedocument.drawingml.chart+xml"/>
  <Override PartName="/word/theme/themeOverride27.xml" ContentType="application/vnd.openxmlformats-officedocument.themeOverride+xml"/>
  <Override PartName="/word/charts/chart29.xml" ContentType="application/vnd.openxmlformats-officedocument.drawingml.chart+xml"/>
  <Override PartName="/word/theme/themeOverride28.xml" ContentType="application/vnd.openxmlformats-officedocument.themeOverride+xml"/>
  <Override PartName="/word/charts/chart30.xml" ContentType="application/vnd.openxmlformats-officedocument.drawingml.chart+xml"/>
  <Override PartName="/word/theme/themeOverride29.xml" ContentType="application/vnd.openxmlformats-officedocument.themeOverride+xml"/>
  <Override PartName="/word/charts/chart31.xml" ContentType="application/vnd.openxmlformats-officedocument.drawingml.chart+xml"/>
  <Override PartName="/word/theme/themeOverride30.xml" ContentType="application/vnd.openxmlformats-officedocument.themeOverride+xml"/>
  <Override PartName="/word/charts/chart32.xml" ContentType="application/vnd.openxmlformats-officedocument.drawingml.chart+xml"/>
  <Override PartName="/word/theme/themeOverride31.xml" ContentType="application/vnd.openxmlformats-officedocument.themeOverride+xml"/>
  <Override PartName="/word/charts/chart33.xml" ContentType="application/vnd.openxmlformats-officedocument.drawingml.chart+xml"/>
  <Override PartName="/word/theme/themeOverride32.xml" ContentType="application/vnd.openxmlformats-officedocument.themeOverride+xml"/>
  <Override PartName="/word/charts/chart34.xml" ContentType="application/vnd.openxmlformats-officedocument.drawingml.chart+xml"/>
  <Override PartName="/word/theme/themeOverride33.xml" ContentType="application/vnd.openxmlformats-officedocument.themeOverride+xml"/>
  <Override PartName="/word/charts/chart35.xml" ContentType="application/vnd.openxmlformats-officedocument.drawingml.chart+xml"/>
  <Override PartName="/word/theme/themeOverride34.xml" ContentType="application/vnd.openxmlformats-officedocument.themeOverride+xml"/>
  <Override PartName="/word/charts/chart36.xml" ContentType="application/vnd.openxmlformats-officedocument.drawingml.chart+xml"/>
  <Override PartName="/word/theme/themeOverride3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EC2EC" w14:textId="77777777" w:rsidR="00CB43C9" w:rsidRPr="00100AA9" w:rsidRDefault="00CB43C9" w:rsidP="004C6050">
      <w:pPr>
        <w:jc w:val="center"/>
        <w:rPr>
          <w:rFonts w:cstheme="minorHAnsi"/>
          <w:b/>
          <w:sz w:val="72"/>
          <w:szCs w:val="72"/>
          <w:lang w:val="en-GB"/>
        </w:rPr>
      </w:pPr>
      <w:r w:rsidRPr="00100AA9">
        <w:rPr>
          <w:rFonts w:cstheme="minorHAnsi"/>
          <w:b/>
          <w:noProof/>
          <w:sz w:val="72"/>
          <w:szCs w:val="72"/>
          <w:lang w:val="ca-ES" w:eastAsia="ca-ES"/>
        </w:rPr>
        <w:drawing>
          <wp:inline distT="0" distB="0" distL="0" distR="0" wp14:anchorId="74DC11F6" wp14:editId="39AA010E">
            <wp:extent cx="2385391" cy="683738"/>
            <wp:effectExtent l="0" t="0" r="0" b="2540"/>
            <wp:docPr id="1" name="Slika 1" descr="Image result for 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rasm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9753" cy="690721"/>
                    </a:xfrm>
                    <a:prstGeom prst="rect">
                      <a:avLst/>
                    </a:prstGeom>
                    <a:noFill/>
                    <a:ln>
                      <a:noFill/>
                    </a:ln>
                  </pic:spPr>
                </pic:pic>
              </a:graphicData>
            </a:graphic>
          </wp:inline>
        </w:drawing>
      </w:r>
    </w:p>
    <w:p w14:paraId="0838B519" w14:textId="77777777" w:rsidR="00CB43C9" w:rsidRPr="00100AA9" w:rsidRDefault="000A2E92" w:rsidP="00CB43C9">
      <w:pPr>
        <w:jc w:val="center"/>
        <w:rPr>
          <w:rFonts w:cstheme="minorHAnsi"/>
          <w:b/>
          <w:sz w:val="72"/>
          <w:szCs w:val="72"/>
          <w:lang w:val="en-GB"/>
        </w:rPr>
      </w:pPr>
      <w:r w:rsidRPr="00100AA9">
        <w:rPr>
          <w:rFonts w:cstheme="minorHAnsi"/>
          <w:b/>
          <w:noProof/>
          <w:sz w:val="72"/>
          <w:szCs w:val="72"/>
          <w:lang w:val="ca-ES" w:eastAsia="ca-ES"/>
        </w:rPr>
        <w:drawing>
          <wp:anchor distT="0" distB="0" distL="114300" distR="114300" simplePos="0" relativeHeight="251658240" behindDoc="0" locked="0" layoutInCell="1" allowOverlap="1" wp14:anchorId="2A9C9FCC" wp14:editId="55AB22BD">
            <wp:simplePos x="0" y="0"/>
            <wp:positionH relativeFrom="column">
              <wp:posOffset>157064</wp:posOffset>
            </wp:positionH>
            <wp:positionV relativeFrom="paragraph">
              <wp:posOffset>318508</wp:posOffset>
            </wp:positionV>
            <wp:extent cx="2861945" cy="1245235"/>
            <wp:effectExtent l="0" t="0" r="0" b="0"/>
            <wp:wrapSquare wrapText="bothSides"/>
            <wp:docPr id="2" name="Slika 2" descr="C:\Users\Standard\Desktop\E+KA2 in E+ Sport\E+ Sport P.L.A.Y\P.L.A.Y!\Logo PLAY\Final_LogoP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rd\Desktop\E+KA2 in E+ Sport\E+ Sport P.L.A.Y\P.L.A.Y!\Logo PLAY\Final_LogoPLA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1945" cy="124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43C9" w:rsidRPr="00100AA9">
        <w:rPr>
          <w:rFonts w:cstheme="minorHAnsi"/>
          <w:b/>
          <w:noProof/>
          <w:sz w:val="72"/>
          <w:szCs w:val="72"/>
        </w:rPr>
        <w:t xml:space="preserve"> </w:t>
      </w:r>
    </w:p>
    <w:p w14:paraId="02884000" w14:textId="77777777" w:rsidR="00CB43C9" w:rsidRPr="00100AA9" w:rsidRDefault="00444DDE" w:rsidP="00CB43C9">
      <w:pPr>
        <w:jc w:val="center"/>
        <w:rPr>
          <w:rFonts w:cstheme="minorHAnsi"/>
          <w:b/>
          <w:sz w:val="72"/>
          <w:szCs w:val="72"/>
          <w:lang w:val="en-GB"/>
        </w:rPr>
      </w:pPr>
      <w:r w:rsidRPr="00444DDE">
        <w:rPr>
          <w:rFonts w:cstheme="minorHAnsi"/>
          <w:b/>
          <w:noProof/>
          <w:sz w:val="72"/>
          <w:szCs w:val="72"/>
          <w:lang w:val="ca-ES" w:eastAsia="ca-ES"/>
        </w:rPr>
        <w:drawing>
          <wp:inline distT="0" distB="0" distL="0" distR="0" wp14:anchorId="49F74523" wp14:editId="2E241B65">
            <wp:extent cx="2303499" cy="691944"/>
            <wp:effectExtent l="0" t="0" r="1905" b="0"/>
            <wp:docPr id="17" name="Imagen 17" descr="C:\Users\dferrer\Desktop\Dani Ferrer\Logos Pere Tarres\Logo FPT-castella color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errer\Desktop\Dani Ferrer\Logos Pere Tarres\Logo FPT-castella color JP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1171" cy="694248"/>
                    </a:xfrm>
                    <a:prstGeom prst="rect">
                      <a:avLst/>
                    </a:prstGeom>
                    <a:noFill/>
                    <a:ln>
                      <a:noFill/>
                    </a:ln>
                  </pic:spPr>
                </pic:pic>
              </a:graphicData>
            </a:graphic>
          </wp:inline>
        </w:drawing>
      </w:r>
    </w:p>
    <w:p w14:paraId="400BF127" w14:textId="77777777" w:rsidR="000A2E92" w:rsidRPr="00100AA9" w:rsidRDefault="000A2E92" w:rsidP="00CB43C9">
      <w:pPr>
        <w:jc w:val="center"/>
        <w:rPr>
          <w:rFonts w:cstheme="minorHAnsi"/>
          <w:b/>
          <w:sz w:val="72"/>
          <w:szCs w:val="72"/>
          <w:lang w:val="en-GB"/>
        </w:rPr>
      </w:pPr>
    </w:p>
    <w:p w14:paraId="252F4501" w14:textId="77777777" w:rsidR="000A2E92" w:rsidRPr="00100AA9" w:rsidRDefault="000A2E92" w:rsidP="00CB43C9">
      <w:pPr>
        <w:jc w:val="center"/>
        <w:rPr>
          <w:rFonts w:cstheme="minorHAnsi"/>
          <w:b/>
          <w:sz w:val="72"/>
          <w:szCs w:val="72"/>
          <w:lang w:val="en-GB"/>
        </w:rPr>
      </w:pPr>
    </w:p>
    <w:p w14:paraId="21770E0F" w14:textId="77777777" w:rsidR="000A2E92" w:rsidRPr="00100AA9" w:rsidRDefault="00444DDE" w:rsidP="00CB43C9">
      <w:pPr>
        <w:jc w:val="center"/>
        <w:rPr>
          <w:rFonts w:cstheme="minorHAnsi"/>
          <w:b/>
          <w:sz w:val="72"/>
          <w:szCs w:val="72"/>
          <w:lang w:val="en-GB"/>
        </w:rPr>
      </w:pPr>
      <w:r>
        <w:rPr>
          <w:rFonts w:cstheme="minorHAnsi"/>
          <w:b/>
          <w:sz w:val="72"/>
          <w:szCs w:val="72"/>
          <w:lang w:val="en-GB"/>
        </w:rPr>
        <w:t>IINTERMIDIATE REPORT: EVALUATION OF THE PROJECT</w:t>
      </w:r>
    </w:p>
    <w:p w14:paraId="6F630EFE" w14:textId="77777777" w:rsidR="000A2E92" w:rsidRPr="00100AA9" w:rsidRDefault="00444DDE" w:rsidP="00CB43C9">
      <w:pPr>
        <w:jc w:val="center"/>
        <w:rPr>
          <w:rFonts w:cstheme="minorHAnsi"/>
          <w:b/>
          <w:sz w:val="72"/>
          <w:szCs w:val="72"/>
          <w:lang w:val="en-GB"/>
        </w:rPr>
      </w:pPr>
      <w:r>
        <w:rPr>
          <w:rFonts w:cstheme="minorHAnsi"/>
          <w:b/>
          <w:sz w:val="72"/>
          <w:szCs w:val="72"/>
          <w:lang w:val="en-GB"/>
        </w:rPr>
        <w:t>DEVELOPMENT</w:t>
      </w:r>
    </w:p>
    <w:p w14:paraId="4643134B" w14:textId="77777777" w:rsidR="000A2E92" w:rsidRPr="00100AA9" w:rsidRDefault="000A2E92" w:rsidP="000A2E92">
      <w:pPr>
        <w:jc w:val="center"/>
        <w:rPr>
          <w:rFonts w:cstheme="minorHAnsi"/>
          <w:b/>
          <w:sz w:val="20"/>
          <w:szCs w:val="20"/>
          <w:lang w:val="en-GB"/>
        </w:rPr>
      </w:pPr>
    </w:p>
    <w:p w14:paraId="1648092D" w14:textId="77777777" w:rsidR="000A2E92" w:rsidRPr="00100AA9" w:rsidRDefault="000A2E92" w:rsidP="000A2E92">
      <w:pPr>
        <w:jc w:val="center"/>
        <w:rPr>
          <w:rFonts w:cstheme="minorHAnsi"/>
          <w:b/>
          <w:sz w:val="20"/>
          <w:szCs w:val="20"/>
          <w:lang w:val="en-GB"/>
        </w:rPr>
      </w:pPr>
    </w:p>
    <w:p w14:paraId="6494D086" w14:textId="77777777" w:rsidR="000A2E92" w:rsidRPr="00100AA9" w:rsidRDefault="000A2E92" w:rsidP="000A2E92">
      <w:pPr>
        <w:spacing w:after="0"/>
        <w:jc w:val="center"/>
        <w:rPr>
          <w:rFonts w:cstheme="minorHAnsi"/>
          <w:sz w:val="20"/>
          <w:szCs w:val="20"/>
          <w:lang w:val="en-GB"/>
        </w:rPr>
      </w:pPr>
      <w:r w:rsidRPr="00100AA9">
        <w:rPr>
          <w:rFonts w:cstheme="minorHAnsi"/>
          <w:sz w:val="20"/>
          <w:szCs w:val="20"/>
          <w:lang w:val="en-GB"/>
        </w:rPr>
        <w:t xml:space="preserve">Project: P.L.A.Y. - </w:t>
      </w:r>
      <w:r w:rsidR="004C6050" w:rsidRPr="00100AA9">
        <w:rPr>
          <w:rFonts w:cstheme="minorHAnsi"/>
          <w:sz w:val="20"/>
          <w:szCs w:val="20"/>
          <w:lang w:val="en-GB"/>
        </w:rPr>
        <w:t>Peer education, Leadership, Action, Youth –promoting grassroots sport for educational success and social inclusion</w:t>
      </w:r>
    </w:p>
    <w:p w14:paraId="3C1081F7" w14:textId="77777777" w:rsidR="000A2E92" w:rsidRPr="00100AA9" w:rsidRDefault="000A2E92" w:rsidP="000A2E92">
      <w:pPr>
        <w:spacing w:after="0"/>
        <w:jc w:val="center"/>
        <w:rPr>
          <w:rFonts w:cstheme="minorHAnsi"/>
          <w:sz w:val="20"/>
          <w:szCs w:val="20"/>
          <w:lang w:val="en-GB"/>
        </w:rPr>
      </w:pPr>
      <w:r w:rsidRPr="00100AA9">
        <w:rPr>
          <w:rFonts w:cstheme="minorHAnsi"/>
          <w:sz w:val="20"/>
          <w:szCs w:val="20"/>
          <w:shd w:val="clear" w:color="auto" w:fill="FFFFFF"/>
          <w:lang w:val="sv-SE" w:eastAsia="sv-SE"/>
        </w:rPr>
        <w:t>Project number: 2016-2768 (579831-EPP-1-2016-2-FI-SPO-SCP)</w:t>
      </w:r>
    </w:p>
    <w:p w14:paraId="6056C00A" w14:textId="77777777" w:rsidR="00CB43C9" w:rsidRPr="00100AA9" w:rsidRDefault="00CB43C9" w:rsidP="000A2E92">
      <w:pPr>
        <w:spacing w:after="0"/>
        <w:jc w:val="center"/>
        <w:rPr>
          <w:rFonts w:cstheme="minorHAnsi"/>
          <w:sz w:val="20"/>
          <w:szCs w:val="20"/>
          <w:lang w:val="en-GB"/>
        </w:rPr>
      </w:pPr>
      <w:r w:rsidRPr="00100AA9">
        <w:rPr>
          <w:rFonts w:cstheme="minorHAnsi"/>
          <w:sz w:val="20"/>
          <w:szCs w:val="20"/>
          <w:lang w:val="en-GB"/>
        </w:rPr>
        <w:t>This project is funded by the Erasmus+ programme of the European Union</w:t>
      </w:r>
    </w:p>
    <w:p w14:paraId="7B121B44" w14:textId="77777777" w:rsidR="00B95018" w:rsidRPr="00100AA9" w:rsidRDefault="000A2E92" w:rsidP="00B95018">
      <w:pPr>
        <w:rPr>
          <w:rFonts w:cstheme="minorHAnsi"/>
          <w:lang w:val="en-GB"/>
        </w:rPr>
      </w:pPr>
      <w:r w:rsidRPr="00100AA9">
        <w:rPr>
          <w:rFonts w:cstheme="minorHAnsi"/>
          <w:b/>
          <w:noProof/>
          <w:sz w:val="56"/>
          <w:szCs w:val="56"/>
          <w:lang w:val="ca-ES" w:eastAsia="ca-ES"/>
        </w:rPr>
        <w:drawing>
          <wp:anchor distT="0" distB="0" distL="114300" distR="114300" simplePos="0" relativeHeight="251659264" behindDoc="0" locked="0" layoutInCell="1" allowOverlap="1" wp14:anchorId="6BC02858" wp14:editId="45D8A1EB">
            <wp:simplePos x="0" y="0"/>
            <wp:positionH relativeFrom="column">
              <wp:posOffset>642550</wp:posOffset>
            </wp:positionH>
            <wp:positionV relativeFrom="paragraph">
              <wp:posOffset>351922</wp:posOffset>
            </wp:positionV>
            <wp:extent cx="4556234" cy="578030"/>
            <wp:effectExtent l="0" t="0" r="0" b="0"/>
            <wp:wrapSquare wrapText="bothSides"/>
            <wp:docPr id="4" name="Slika 4" descr="C:\Users\Standard\Desktop\E+KA2 in E+ Sport\E+ Sport P.L.A.Y\P.L.A.Y!\Logo PLAY\All partner logos 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ndard\Desktop\E+KA2 in E+ Sport\E+ Sport P.L.A.Y\P.L.A.Y!\Logo PLAY\All partner logos PLAY.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6234" cy="578030"/>
                    </a:xfrm>
                    <a:prstGeom prst="rect">
                      <a:avLst/>
                    </a:prstGeom>
                    <a:noFill/>
                    <a:ln>
                      <a:noFill/>
                    </a:ln>
                  </pic:spPr>
                </pic:pic>
              </a:graphicData>
            </a:graphic>
          </wp:anchor>
        </w:drawing>
      </w:r>
    </w:p>
    <w:p w14:paraId="00AD0587" w14:textId="77777777" w:rsidR="00456591" w:rsidRPr="00100AA9" w:rsidRDefault="00456591" w:rsidP="00B95018">
      <w:pPr>
        <w:rPr>
          <w:rFonts w:cstheme="minorHAnsi"/>
          <w:lang w:val="en-GB"/>
        </w:rPr>
      </w:pPr>
    </w:p>
    <w:p w14:paraId="08B9CF68" w14:textId="77777777" w:rsidR="00456591" w:rsidRPr="00100AA9" w:rsidRDefault="00456591" w:rsidP="00B95018">
      <w:pPr>
        <w:rPr>
          <w:rFonts w:cstheme="minorHAnsi"/>
          <w:lang w:val="en-GB"/>
        </w:rPr>
      </w:pPr>
    </w:p>
    <w:p w14:paraId="5B568792" w14:textId="77777777" w:rsidR="00456591" w:rsidRPr="00100AA9" w:rsidRDefault="00456591" w:rsidP="00B95018">
      <w:pPr>
        <w:rPr>
          <w:rFonts w:cstheme="minorHAnsi"/>
          <w:lang w:val="en-GB"/>
        </w:rPr>
      </w:pPr>
    </w:p>
    <w:p w14:paraId="219BD9A0" w14:textId="77777777" w:rsidR="00456591" w:rsidRPr="00100AA9" w:rsidRDefault="00456591" w:rsidP="00B95018">
      <w:pPr>
        <w:rPr>
          <w:rFonts w:cstheme="minorHAnsi"/>
          <w:lang w:val="en-GB"/>
        </w:rPr>
      </w:pPr>
    </w:p>
    <w:p w14:paraId="72F8885E" w14:textId="77777777" w:rsidR="00456591" w:rsidRPr="00F20757" w:rsidRDefault="00F20757" w:rsidP="00F20757">
      <w:pPr>
        <w:spacing w:line="240" w:lineRule="auto"/>
        <w:jc w:val="both"/>
        <w:rPr>
          <w:rFonts w:cstheme="minorHAnsi"/>
          <w:b/>
          <w:bCs/>
          <w:sz w:val="24"/>
          <w:szCs w:val="24"/>
          <w:u w:val="single"/>
          <w:lang w:val="en-GB"/>
        </w:rPr>
      </w:pPr>
      <w:r w:rsidRPr="00F20757">
        <w:rPr>
          <w:rFonts w:cstheme="minorHAnsi"/>
          <w:b/>
          <w:bCs/>
          <w:sz w:val="24"/>
          <w:szCs w:val="24"/>
          <w:u w:val="single"/>
          <w:lang w:val="en-GB"/>
        </w:rPr>
        <w:t>TABLE OF CONTENTS</w:t>
      </w:r>
    </w:p>
    <w:sdt>
      <w:sdtPr>
        <w:rPr>
          <w:rFonts w:asciiTheme="minorHAnsi" w:eastAsiaTheme="minorHAnsi" w:hAnsiTheme="minorHAnsi" w:cstheme="minorBidi"/>
          <w:color w:val="auto"/>
          <w:sz w:val="22"/>
          <w:szCs w:val="22"/>
          <w:lang w:val="en-US" w:eastAsia="en-US"/>
        </w:rPr>
        <w:id w:val="-841853007"/>
        <w:docPartObj>
          <w:docPartGallery w:val="Table of Contents"/>
          <w:docPartUnique/>
        </w:docPartObj>
      </w:sdtPr>
      <w:sdtEndPr/>
      <w:sdtContent>
        <w:p w14:paraId="439475A9" w14:textId="77777777" w:rsidR="00F20757" w:rsidRDefault="00F20757">
          <w:pPr>
            <w:pStyle w:val="Sisllysluettelonotsikko"/>
          </w:pPr>
        </w:p>
        <w:p w14:paraId="3172A372" w14:textId="587824B1" w:rsidR="00F20757" w:rsidRPr="00F20757" w:rsidRDefault="00F20757" w:rsidP="00F20757">
          <w:pPr>
            <w:pStyle w:val="Sisluet1"/>
          </w:pPr>
          <w:r w:rsidRPr="00F20757">
            <w:fldChar w:fldCharType="begin"/>
          </w:r>
          <w:r w:rsidRPr="00F20757">
            <w:instrText xml:space="preserve"> TOC \o "1-3" \h \z \u </w:instrText>
          </w:r>
          <w:r w:rsidRPr="00F20757">
            <w:fldChar w:fldCharType="separate"/>
          </w:r>
          <w:hyperlink w:anchor="_Toc21675788" w:history="1">
            <w:r w:rsidRPr="00F20757">
              <w:rPr>
                <w:rStyle w:val="Hyperlinkki"/>
              </w:rPr>
              <w:t>1.INTRODUCTION.</w:t>
            </w:r>
            <w:r w:rsidRPr="00F20757">
              <w:rPr>
                <w:webHidden/>
              </w:rPr>
              <w:tab/>
            </w:r>
            <w:r w:rsidRPr="00F20757">
              <w:rPr>
                <w:webHidden/>
              </w:rPr>
              <w:fldChar w:fldCharType="begin"/>
            </w:r>
            <w:r w:rsidRPr="00F20757">
              <w:rPr>
                <w:webHidden/>
              </w:rPr>
              <w:instrText xml:space="preserve"> PAGEREF _Toc21675788 \h </w:instrText>
            </w:r>
            <w:r w:rsidRPr="00F20757">
              <w:rPr>
                <w:webHidden/>
              </w:rPr>
            </w:r>
            <w:r w:rsidRPr="00F20757">
              <w:rPr>
                <w:webHidden/>
              </w:rPr>
              <w:fldChar w:fldCharType="separate"/>
            </w:r>
            <w:r w:rsidR="003142B7">
              <w:rPr>
                <w:webHidden/>
              </w:rPr>
              <w:t>4</w:t>
            </w:r>
            <w:r w:rsidRPr="00F20757">
              <w:rPr>
                <w:webHidden/>
              </w:rPr>
              <w:fldChar w:fldCharType="end"/>
            </w:r>
          </w:hyperlink>
        </w:p>
        <w:p w14:paraId="15F51818" w14:textId="4724FB30" w:rsidR="00F20757" w:rsidRPr="00F20757" w:rsidRDefault="00C76681" w:rsidP="00F20757">
          <w:pPr>
            <w:pStyle w:val="Sisluet1"/>
          </w:pPr>
          <w:hyperlink w:anchor="_Toc21675789" w:history="1">
            <w:r w:rsidR="00F20757" w:rsidRPr="00F20757">
              <w:rPr>
                <w:rStyle w:val="Hyperlinkki"/>
              </w:rPr>
              <w:t>2. INITIAL AND INTERMEDIATE ASSESSMENT REPORT BY INTERNATIONAL PARTNERS.</w:t>
            </w:r>
            <w:r w:rsidR="00F20757" w:rsidRPr="00F20757">
              <w:rPr>
                <w:webHidden/>
              </w:rPr>
              <w:tab/>
            </w:r>
            <w:r w:rsidR="00F20757" w:rsidRPr="00F20757">
              <w:rPr>
                <w:webHidden/>
              </w:rPr>
              <w:fldChar w:fldCharType="begin"/>
            </w:r>
            <w:r w:rsidR="00F20757" w:rsidRPr="00F20757">
              <w:rPr>
                <w:webHidden/>
              </w:rPr>
              <w:instrText xml:space="preserve"> PAGEREF _Toc21675789 \h </w:instrText>
            </w:r>
            <w:r w:rsidR="00F20757" w:rsidRPr="00F20757">
              <w:rPr>
                <w:webHidden/>
              </w:rPr>
            </w:r>
            <w:r w:rsidR="00F20757" w:rsidRPr="00F20757">
              <w:rPr>
                <w:webHidden/>
              </w:rPr>
              <w:fldChar w:fldCharType="separate"/>
            </w:r>
            <w:r w:rsidR="003142B7">
              <w:rPr>
                <w:webHidden/>
              </w:rPr>
              <w:t>5</w:t>
            </w:r>
            <w:r w:rsidR="00F20757" w:rsidRPr="00F20757">
              <w:rPr>
                <w:webHidden/>
              </w:rPr>
              <w:fldChar w:fldCharType="end"/>
            </w:r>
          </w:hyperlink>
        </w:p>
        <w:p w14:paraId="76AA15BA" w14:textId="5A9B78FB" w:rsidR="00F20757" w:rsidRPr="00F20757" w:rsidRDefault="00C76681" w:rsidP="00F20757">
          <w:pPr>
            <w:pStyle w:val="Sisluet2"/>
          </w:pPr>
          <w:hyperlink w:anchor="_Toc21675790" w:history="1">
            <w:r w:rsidR="00F20757" w:rsidRPr="00F20757">
              <w:rPr>
                <w:rStyle w:val="Hyperlinkki"/>
              </w:rPr>
              <w:t>2.1. Initial assessment report for international partners.</w:t>
            </w:r>
            <w:r w:rsidR="00F20757" w:rsidRPr="00F20757">
              <w:rPr>
                <w:webHidden/>
              </w:rPr>
              <w:tab/>
            </w:r>
            <w:r w:rsidR="00F20757" w:rsidRPr="00F20757">
              <w:rPr>
                <w:webHidden/>
              </w:rPr>
              <w:fldChar w:fldCharType="begin"/>
            </w:r>
            <w:r w:rsidR="00F20757" w:rsidRPr="00F20757">
              <w:rPr>
                <w:webHidden/>
              </w:rPr>
              <w:instrText xml:space="preserve"> PAGEREF _Toc21675790 \h </w:instrText>
            </w:r>
            <w:r w:rsidR="00F20757" w:rsidRPr="00F20757">
              <w:rPr>
                <w:webHidden/>
              </w:rPr>
            </w:r>
            <w:r w:rsidR="00F20757" w:rsidRPr="00F20757">
              <w:rPr>
                <w:webHidden/>
              </w:rPr>
              <w:fldChar w:fldCharType="separate"/>
            </w:r>
            <w:r w:rsidR="003142B7">
              <w:rPr>
                <w:webHidden/>
              </w:rPr>
              <w:t>5</w:t>
            </w:r>
            <w:r w:rsidR="00F20757" w:rsidRPr="00F20757">
              <w:rPr>
                <w:webHidden/>
              </w:rPr>
              <w:fldChar w:fldCharType="end"/>
            </w:r>
          </w:hyperlink>
        </w:p>
        <w:p w14:paraId="76106592" w14:textId="6D7CAD70" w:rsidR="00F20757" w:rsidRPr="00F20757" w:rsidRDefault="00C76681">
          <w:pPr>
            <w:pStyle w:val="Sisluet3"/>
            <w:tabs>
              <w:tab w:val="right" w:leader="dot" w:pos="9350"/>
            </w:tabs>
            <w:rPr>
              <w:noProof/>
            </w:rPr>
          </w:pPr>
          <w:hyperlink w:anchor="_Toc21675791" w:history="1">
            <w:r w:rsidR="00F20757" w:rsidRPr="00F20757">
              <w:rPr>
                <w:rStyle w:val="Hyperlinkki"/>
                <w:rFonts w:cstheme="minorHAnsi"/>
                <w:noProof/>
                <w:lang w:val="en-GB"/>
              </w:rPr>
              <w:t>2.1.1. List of work packages with the lead countries.</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_Toc21675791 \h </w:instrText>
            </w:r>
            <w:r w:rsidR="00F20757" w:rsidRPr="00F20757">
              <w:rPr>
                <w:noProof/>
                <w:webHidden/>
              </w:rPr>
            </w:r>
            <w:r w:rsidR="00F20757" w:rsidRPr="00F20757">
              <w:rPr>
                <w:noProof/>
                <w:webHidden/>
              </w:rPr>
              <w:fldChar w:fldCharType="separate"/>
            </w:r>
            <w:r w:rsidR="003142B7">
              <w:rPr>
                <w:noProof/>
                <w:webHidden/>
              </w:rPr>
              <w:t>5</w:t>
            </w:r>
            <w:r w:rsidR="00F20757" w:rsidRPr="00F20757">
              <w:rPr>
                <w:noProof/>
                <w:webHidden/>
              </w:rPr>
              <w:fldChar w:fldCharType="end"/>
            </w:r>
          </w:hyperlink>
        </w:p>
        <w:p w14:paraId="6E158C8B" w14:textId="7156F2BC" w:rsidR="00F20757" w:rsidRPr="00F20757" w:rsidRDefault="00C76681">
          <w:pPr>
            <w:pStyle w:val="Sisluet3"/>
            <w:tabs>
              <w:tab w:val="right" w:leader="dot" w:pos="9350"/>
            </w:tabs>
            <w:rPr>
              <w:noProof/>
            </w:rPr>
          </w:pPr>
          <w:hyperlink w:anchor="_Toc21675792" w:history="1">
            <w:r w:rsidR="00F20757" w:rsidRPr="00F20757">
              <w:rPr>
                <w:rStyle w:val="Hyperlinkki"/>
                <w:rFonts w:cstheme="minorHAnsi"/>
                <w:noProof/>
                <w:lang w:val="en-GB"/>
              </w:rPr>
              <w:t>2.1.2. Main difficulties experienced by international partners.</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_Toc21675792 \h </w:instrText>
            </w:r>
            <w:r w:rsidR="00F20757" w:rsidRPr="00F20757">
              <w:rPr>
                <w:noProof/>
                <w:webHidden/>
              </w:rPr>
            </w:r>
            <w:r w:rsidR="00F20757" w:rsidRPr="00F20757">
              <w:rPr>
                <w:noProof/>
                <w:webHidden/>
              </w:rPr>
              <w:fldChar w:fldCharType="separate"/>
            </w:r>
            <w:r w:rsidR="003142B7">
              <w:rPr>
                <w:noProof/>
                <w:webHidden/>
              </w:rPr>
              <w:t>6</w:t>
            </w:r>
            <w:r w:rsidR="00F20757" w:rsidRPr="00F20757">
              <w:rPr>
                <w:noProof/>
                <w:webHidden/>
              </w:rPr>
              <w:fldChar w:fldCharType="end"/>
            </w:r>
          </w:hyperlink>
        </w:p>
        <w:p w14:paraId="4BBDB019" w14:textId="4F887552" w:rsidR="00F20757" w:rsidRPr="00F20757" w:rsidRDefault="00C76681">
          <w:pPr>
            <w:pStyle w:val="Sisluet3"/>
            <w:tabs>
              <w:tab w:val="right" w:leader="dot" w:pos="9350"/>
            </w:tabs>
            <w:rPr>
              <w:noProof/>
            </w:rPr>
          </w:pPr>
          <w:hyperlink w:anchor="_Toc21675793" w:history="1">
            <w:r w:rsidR="00F20757" w:rsidRPr="00F20757">
              <w:rPr>
                <w:rStyle w:val="Hyperlinkki"/>
                <w:rFonts w:cstheme="minorHAnsi"/>
                <w:noProof/>
                <w:lang w:val="en-GB"/>
              </w:rPr>
              <w:t>2.1.3. Initial expectations of international partners relating to the project.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_Toc21675793 \h </w:instrText>
            </w:r>
            <w:r w:rsidR="00F20757" w:rsidRPr="00F20757">
              <w:rPr>
                <w:noProof/>
                <w:webHidden/>
              </w:rPr>
            </w:r>
            <w:r w:rsidR="00F20757" w:rsidRPr="00F20757">
              <w:rPr>
                <w:noProof/>
                <w:webHidden/>
              </w:rPr>
              <w:fldChar w:fldCharType="separate"/>
            </w:r>
            <w:r w:rsidR="003142B7">
              <w:rPr>
                <w:noProof/>
                <w:webHidden/>
              </w:rPr>
              <w:t>7</w:t>
            </w:r>
            <w:r w:rsidR="00F20757" w:rsidRPr="00F20757">
              <w:rPr>
                <w:noProof/>
                <w:webHidden/>
              </w:rPr>
              <w:fldChar w:fldCharType="end"/>
            </w:r>
          </w:hyperlink>
        </w:p>
        <w:p w14:paraId="471995CF" w14:textId="2B3C97CE" w:rsidR="00F20757" w:rsidRPr="00F20757" w:rsidRDefault="00C76681">
          <w:pPr>
            <w:pStyle w:val="Sisluet3"/>
            <w:tabs>
              <w:tab w:val="right" w:leader="dot" w:pos="9350"/>
            </w:tabs>
            <w:rPr>
              <w:noProof/>
            </w:rPr>
          </w:pPr>
          <w:hyperlink w:anchor="_Toc21675794" w:history="1">
            <w:r w:rsidR="00F20757" w:rsidRPr="00F20757">
              <w:rPr>
                <w:rStyle w:val="Hyperlinkki"/>
                <w:rFonts w:cstheme="minorHAnsi"/>
                <w:noProof/>
                <w:lang w:val="en-GB"/>
              </w:rPr>
              <w:t>2.1.4. Foreseen challenges for international partners for the duration of the project.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_Toc21675794 \h </w:instrText>
            </w:r>
            <w:r w:rsidR="00F20757" w:rsidRPr="00F20757">
              <w:rPr>
                <w:noProof/>
                <w:webHidden/>
              </w:rPr>
            </w:r>
            <w:r w:rsidR="00F20757" w:rsidRPr="00F20757">
              <w:rPr>
                <w:noProof/>
                <w:webHidden/>
              </w:rPr>
              <w:fldChar w:fldCharType="separate"/>
            </w:r>
            <w:r w:rsidR="003142B7">
              <w:rPr>
                <w:noProof/>
                <w:webHidden/>
              </w:rPr>
              <w:t>7</w:t>
            </w:r>
            <w:r w:rsidR="00F20757" w:rsidRPr="00F20757">
              <w:rPr>
                <w:noProof/>
                <w:webHidden/>
              </w:rPr>
              <w:fldChar w:fldCharType="end"/>
            </w:r>
          </w:hyperlink>
        </w:p>
        <w:p w14:paraId="3B95012A" w14:textId="4EC50140" w:rsidR="00F20757" w:rsidRPr="00F20757" w:rsidRDefault="00C76681">
          <w:pPr>
            <w:pStyle w:val="Sisluet3"/>
            <w:tabs>
              <w:tab w:val="right" w:leader="dot" w:pos="9350"/>
            </w:tabs>
            <w:rPr>
              <w:noProof/>
            </w:rPr>
          </w:pPr>
          <w:hyperlink w:anchor="_Toc21675795" w:history="1">
            <w:r w:rsidR="00F20757" w:rsidRPr="00F20757">
              <w:rPr>
                <w:rStyle w:val="Hyperlinkki"/>
                <w:rFonts w:cstheme="minorHAnsi"/>
                <w:noProof/>
                <w:lang w:val="en-GB"/>
              </w:rPr>
              <w:t>2.1.5. Main benefits expected by international partners from participating in the project.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_Toc21675795 \h </w:instrText>
            </w:r>
            <w:r w:rsidR="00F20757" w:rsidRPr="00F20757">
              <w:rPr>
                <w:noProof/>
                <w:webHidden/>
              </w:rPr>
            </w:r>
            <w:r w:rsidR="00F20757" w:rsidRPr="00F20757">
              <w:rPr>
                <w:noProof/>
                <w:webHidden/>
              </w:rPr>
              <w:fldChar w:fldCharType="separate"/>
            </w:r>
            <w:r w:rsidR="003142B7">
              <w:rPr>
                <w:noProof/>
                <w:webHidden/>
              </w:rPr>
              <w:t>8</w:t>
            </w:r>
            <w:r w:rsidR="00F20757" w:rsidRPr="00F20757">
              <w:rPr>
                <w:noProof/>
                <w:webHidden/>
              </w:rPr>
              <w:fldChar w:fldCharType="end"/>
            </w:r>
          </w:hyperlink>
        </w:p>
        <w:p w14:paraId="5E5A6F5D" w14:textId="52F49CAB" w:rsidR="00F20757" w:rsidRPr="00F20757" w:rsidRDefault="00C76681">
          <w:pPr>
            <w:pStyle w:val="Sisluet3"/>
            <w:tabs>
              <w:tab w:val="right" w:leader="dot" w:pos="9350"/>
            </w:tabs>
            <w:rPr>
              <w:noProof/>
            </w:rPr>
          </w:pPr>
          <w:hyperlink w:anchor="_Toc21675796" w:history="1">
            <w:r w:rsidR="00F20757" w:rsidRPr="00F20757">
              <w:rPr>
                <w:rStyle w:val="Hyperlinkki"/>
                <w:rFonts w:cstheme="minorHAnsi"/>
                <w:noProof/>
                <w:lang w:val="en-GB"/>
              </w:rPr>
              <w:t>2.1.6. Future opportunities expected by international partners from participating in the project.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_Toc21675796 \h </w:instrText>
            </w:r>
            <w:r w:rsidR="00F20757" w:rsidRPr="00F20757">
              <w:rPr>
                <w:noProof/>
                <w:webHidden/>
              </w:rPr>
            </w:r>
            <w:r w:rsidR="00F20757" w:rsidRPr="00F20757">
              <w:rPr>
                <w:noProof/>
                <w:webHidden/>
              </w:rPr>
              <w:fldChar w:fldCharType="separate"/>
            </w:r>
            <w:r w:rsidR="003142B7">
              <w:rPr>
                <w:noProof/>
                <w:webHidden/>
              </w:rPr>
              <w:t>9</w:t>
            </w:r>
            <w:r w:rsidR="00F20757" w:rsidRPr="00F20757">
              <w:rPr>
                <w:noProof/>
                <w:webHidden/>
              </w:rPr>
              <w:fldChar w:fldCharType="end"/>
            </w:r>
          </w:hyperlink>
        </w:p>
        <w:p w14:paraId="4E6F2B16" w14:textId="4ED737F3" w:rsidR="00F20757" w:rsidRPr="00F20757" w:rsidRDefault="00C76681" w:rsidP="00F20757">
          <w:pPr>
            <w:pStyle w:val="Sisluet2"/>
          </w:pPr>
          <w:hyperlink w:anchor="_Toc21675797" w:history="1">
            <w:r w:rsidR="00F20757" w:rsidRPr="00F20757">
              <w:rPr>
                <w:rStyle w:val="Hyperlinkki"/>
              </w:rPr>
              <w:t>2.2. Intermediate assessment report for international partners.</w:t>
            </w:r>
            <w:r w:rsidR="00F20757" w:rsidRPr="00F20757">
              <w:rPr>
                <w:webHidden/>
              </w:rPr>
              <w:tab/>
            </w:r>
            <w:r w:rsidR="00F20757" w:rsidRPr="00F20757">
              <w:rPr>
                <w:webHidden/>
              </w:rPr>
              <w:fldChar w:fldCharType="begin"/>
            </w:r>
            <w:r w:rsidR="00F20757" w:rsidRPr="00F20757">
              <w:rPr>
                <w:webHidden/>
              </w:rPr>
              <w:instrText xml:space="preserve"> PAGEREF _Toc21675797 \h </w:instrText>
            </w:r>
            <w:r w:rsidR="00F20757" w:rsidRPr="00F20757">
              <w:rPr>
                <w:webHidden/>
              </w:rPr>
            </w:r>
            <w:r w:rsidR="00F20757" w:rsidRPr="00F20757">
              <w:rPr>
                <w:webHidden/>
              </w:rPr>
              <w:fldChar w:fldCharType="separate"/>
            </w:r>
            <w:r w:rsidR="003142B7">
              <w:rPr>
                <w:webHidden/>
              </w:rPr>
              <w:t>9</w:t>
            </w:r>
            <w:r w:rsidR="00F20757" w:rsidRPr="00F20757">
              <w:rPr>
                <w:webHidden/>
              </w:rPr>
              <w:fldChar w:fldCharType="end"/>
            </w:r>
          </w:hyperlink>
        </w:p>
        <w:p w14:paraId="19D4BED7" w14:textId="1DD84844" w:rsidR="00F20757" w:rsidRPr="00F20757" w:rsidRDefault="00C76681">
          <w:pPr>
            <w:pStyle w:val="Sisluet3"/>
            <w:tabs>
              <w:tab w:val="right" w:leader="dot" w:pos="9350"/>
            </w:tabs>
            <w:rPr>
              <w:noProof/>
            </w:rPr>
          </w:pPr>
          <w:hyperlink w:anchor="_Toc21675798" w:history="1">
            <w:r w:rsidR="00F20757" w:rsidRPr="00F20757">
              <w:rPr>
                <w:rStyle w:val="Hyperlinkki"/>
                <w:rFonts w:cstheme="minorHAnsi"/>
                <w:noProof/>
                <w:lang w:val="en-GB"/>
              </w:rPr>
              <w:t>2.2.1. Assessment on the progress of each work package with the lead country.</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_Toc21675798 \h </w:instrText>
            </w:r>
            <w:r w:rsidR="00F20757" w:rsidRPr="00F20757">
              <w:rPr>
                <w:noProof/>
                <w:webHidden/>
              </w:rPr>
            </w:r>
            <w:r w:rsidR="00F20757" w:rsidRPr="00F20757">
              <w:rPr>
                <w:noProof/>
                <w:webHidden/>
              </w:rPr>
              <w:fldChar w:fldCharType="separate"/>
            </w:r>
            <w:r w:rsidR="003142B7">
              <w:rPr>
                <w:noProof/>
                <w:webHidden/>
              </w:rPr>
              <w:t>9</w:t>
            </w:r>
            <w:r w:rsidR="00F20757" w:rsidRPr="00F20757">
              <w:rPr>
                <w:noProof/>
                <w:webHidden/>
              </w:rPr>
              <w:fldChar w:fldCharType="end"/>
            </w:r>
          </w:hyperlink>
        </w:p>
        <w:p w14:paraId="11A9FB66" w14:textId="2D37C6BF" w:rsidR="00F20757" w:rsidRPr="00F20757" w:rsidRDefault="00C76681">
          <w:pPr>
            <w:pStyle w:val="Sisluet3"/>
            <w:tabs>
              <w:tab w:val="right" w:leader="dot" w:pos="9350"/>
            </w:tabs>
            <w:rPr>
              <w:noProof/>
            </w:rPr>
          </w:pPr>
          <w:hyperlink w:anchor="_Toc21675799" w:history="1">
            <w:r w:rsidR="00F20757" w:rsidRPr="00F20757">
              <w:rPr>
                <w:rStyle w:val="Hyperlinkki"/>
                <w:rFonts w:cstheme="minorHAnsi"/>
                <w:noProof/>
                <w:lang w:val="en-GB"/>
              </w:rPr>
              <w:t>2.2.2. Main difficulties experienced by international partners during the first pilot test of the project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_Toc21675799 \h </w:instrText>
            </w:r>
            <w:r w:rsidR="00F20757" w:rsidRPr="00F20757">
              <w:rPr>
                <w:noProof/>
                <w:webHidden/>
              </w:rPr>
            </w:r>
            <w:r w:rsidR="00F20757" w:rsidRPr="00F20757">
              <w:rPr>
                <w:noProof/>
                <w:webHidden/>
              </w:rPr>
              <w:fldChar w:fldCharType="separate"/>
            </w:r>
            <w:r w:rsidR="003142B7">
              <w:rPr>
                <w:noProof/>
                <w:webHidden/>
              </w:rPr>
              <w:t>10</w:t>
            </w:r>
            <w:r w:rsidR="00F20757" w:rsidRPr="00F20757">
              <w:rPr>
                <w:noProof/>
                <w:webHidden/>
              </w:rPr>
              <w:fldChar w:fldCharType="end"/>
            </w:r>
          </w:hyperlink>
        </w:p>
        <w:p w14:paraId="411E41DC" w14:textId="052C9AC0" w:rsidR="00F20757" w:rsidRPr="00F20757" w:rsidRDefault="00C76681">
          <w:pPr>
            <w:pStyle w:val="Sisluet3"/>
            <w:tabs>
              <w:tab w:val="right" w:leader="dot" w:pos="9350"/>
            </w:tabs>
            <w:rPr>
              <w:noProof/>
            </w:rPr>
          </w:pPr>
          <w:hyperlink w:anchor="_Toc21675800" w:history="1">
            <w:r w:rsidR="00F20757" w:rsidRPr="00F20757">
              <w:rPr>
                <w:rStyle w:val="Hyperlinkki"/>
                <w:rFonts w:cstheme="minorHAnsi"/>
                <w:noProof/>
                <w:lang w:val="en-GB"/>
              </w:rPr>
              <w:t>2.2.3. Main challenges experienced by international partners during the implementation of the first pilot test.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_Toc21675800 \h </w:instrText>
            </w:r>
            <w:r w:rsidR="00F20757" w:rsidRPr="00F20757">
              <w:rPr>
                <w:noProof/>
                <w:webHidden/>
              </w:rPr>
            </w:r>
            <w:r w:rsidR="00F20757" w:rsidRPr="00F20757">
              <w:rPr>
                <w:noProof/>
                <w:webHidden/>
              </w:rPr>
              <w:fldChar w:fldCharType="separate"/>
            </w:r>
            <w:r w:rsidR="003142B7">
              <w:rPr>
                <w:noProof/>
                <w:webHidden/>
              </w:rPr>
              <w:t>11</w:t>
            </w:r>
            <w:r w:rsidR="00F20757" w:rsidRPr="00F20757">
              <w:rPr>
                <w:noProof/>
                <w:webHidden/>
              </w:rPr>
              <w:fldChar w:fldCharType="end"/>
            </w:r>
          </w:hyperlink>
        </w:p>
        <w:p w14:paraId="40D16B8A" w14:textId="06F5892D" w:rsidR="00F20757" w:rsidRPr="00F20757" w:rsidRDefault="00C76681">
          <w:pPr>
            <w:pStyle w:val="Sisluet3"/>
            <w:tabs>
              <w:tab w:val="right" w:leader="dot" w:pos="9350"/>
            </w:tabs>
            <w:rPr>
              <w:noProof/>
            </w:rPr>
          </w:pPr>
          <w:hyperlink w:anchor="_Toc21675801" w:history="1">
            <w:r w:rsidR="00F20757" w:rsidRPr="00F20757">
              <w:rPr>
                <w:rStyle w:val="Hyperlinkki"/>
                <w:rFonts w:cstheme="minorHAnsi"/>
                <w:noProof/>
                <w:lang w:val="en-GB"/>
              </w:rPr>
              <w:t>2.2.4. Description of the main challenges experienced by international partners during the first pilot test.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_Toc21675801 \h </w:instrText>
            </w:r>
            <w:r w:rsidR="00F20757" w:rsidRPr="00F20757">
              <w:rPr>
                <w:noProof/>
                <w:webHidden/>
              </w:rPr>
            </w:r>
            <w:r w:rsidR="00F20757" w:rsidRPr="00F20757">
              <w:rPr>
                <w:noProof/>
                <w:webHidden/>
              </w:rPr>
              <w:fldChar w:fldCharType="separate"/>
            </w:r>
            <w:r w:rsidR="003142B7">
              <w:rPr>
                <w:noProof/>
                <w:webHidden/>
              </w:rPr>
              <w:t>12</w:t>
            </w:r>
            <w:r w:rsidR="00F20757" w:rsidRPr="00F20757">
              <w:rPr>
                <w:noProof/>
                <w:webHidden/>
              </w:rPr>
              <w:fldChar w:fldCharType="end"/>
            </w:r>
          </w:hyperlink>
        </w:p>
        <w:p w14:paraId="3D176613" w14:textId="45832A42" w:rsidR="00F20757" w:rsidRPr="00F20757" w:rsidRDefault="00C76681">
          <w:pPr>
            <w:pStyle w:val="Sisluet3"/>
            <w:tabs>
              <w:tab w:val="right" w:leader="dot" w:pos="9350"/>
            </w:tabs>
            <w:rPr>
              <w:noProof/>
            </w:rPr>
          </w:pPr>
          <w:hyperlink w:anchor="_Toc21675802" w:history="1">
            <w:r w:rsidR="00F20757" w:rsidRPr="00F20757">
              <w:rPr>
                <w:rStyle w:val="Hyperlinkki"/>
                <w:rFonts w:cstheme="minorHAnsi"/>
                <w:noProof/>
                <w:lang w:val="en-GB"/>
              </w:rPr>
              <w:t>2.2.5. Assessment on the development of the project’s main goals.</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_Toc21675802 \h </w:instrText>
            </w:r>
            <w:r w:rsidR="00F20757" w:rsidRPr="00F20757">
              <w:rPr>
                <w:noProof/>
                <w:webHidden/>
              </w:rPr>
            </w:r>
            <w:r w:rsidR="00F20757" w:rsidRPr="00F20757">
              <w:rPr>
                <w:noProof/>
                <w:webHidden/>
              </w:rPr>
              <w:fldChar w:fldCharType="separate"/>
            </w:r>
            <w:r w:rsidR="003142B7">
              <w:rPr>
                <w:noProof/>
                <w:webHidden/>
              </w:rPr>
              <w:t>12</w:t>
            </w:r>
            <w:r w:rsidR="00F20757" w:rsidRPr="00F20757">
              <w:rPr>
                <w:noProof/>
                <w:webHidden/>
              </w:rPr>
              <w:fldChar w:fldCharType="end"/>
            </w:r>
          </w:hyperlink>
        </w:p>
        <w:p w14:paraId="45B3B1AE" w14:textId="139479ED" w:rsidR="00F20757" w:rsidRPr="00F20757" w:rsidRDefault="00C76681">
          <w:pPr>
            <w:pStyle w:val="Sisluet3"/>
            <w:tabs>
              <w:tab w:val="right" w:leader="dot" w:pos="9350"/>
            </w:tabs>
            <w:rPr>
              <w:noProof/>
            </w:rPr>
          </w:pPr>
          <w:hyperlink w:anchor="_Toc21675803" w:history="1">
            <w:r w:rsidR="00F20757" w:rsidRPr="00F20757">
              <w:rPr>
                <w:rStyle w:val="Hyperlinkki"/>
                <w:rFonts w:cstheme="minorHAnsi"/>
                <w:noProof/>
                <w:lang w:val="en-GB"/>
              </w:rPr>
              <w:t>2.2.6. Qualitative and quantitative assessment by international partners of the relationship with local partners.</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_Toc21675803 \h </w:instrText>
            </w:r>
            <w:r w:rsidR="00F20757" w:rsidRPr="00F20757">
              <w:rPr>
                <w:noProof/>
                <w:webHidden/>
              </w:rPr>
            </w:r>
            <w:r w:rsidR="00F20757" w:rsidRPr="00F20757">
              <w:rPr>
                <w:noProof/>
                <w:webHidden/>
              </w:rPr>
              <w:fldChar w:fldCharType="separate"/>
            </w:r>
            <w:r w:rsidR="003142B7">
              <w:rPr>
                <w:noProof/>
                <w:webHidden/>
              </w:rPr>
              <w:t>13</w:t>
            </w:r>
            <w:r w:rsidR="00F20757" w:rsidRPr="00F20757">
              <w:rPr>
                <w:noProof/>
                <w:webHidden/>
              </w:rPr>
              <w:fldChar w:fldCharType="end"/>
            </w:r>
          </w:hyperlink>
        </w:p>
        <w:p w14:paraId="19B444B1" w14:textId="6A5F368D" w:rsidR="00F20757" w:rsidRPr="00F20757" w:rsidRDefault="00C76681">
          <w:pPr>
            <w:pStyle w:val="Sisluet3"/>
            <w:tabs>
              <w:tab w:val="right" w:leader="dot" w:pos="9350"/>
            </w:tabs>
            <w:rPr>
              <w:noProof/>
            </w:rPr>
          </w:pPr>
          <w:hyperlink w:anchor="_Toc21675804" w:history="1">
            <w:r w:rsidR="00F20757" w:rsidRPr="00F20757">
              <w:rPr>
                <w:rStyle w:val="Hyperlinkki"/>
                <w:rFonts w:cstheme="minorHAnsi"/>
                <w:noProof/>
                <w:lang w:val="en-GB"/>
              </w:rPr>
              <w:t>2.2.7. Quantitative assessment by international partners of the educational task done by their YAGs.</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_Toc21675804 \h </w:instrText>
            </w:r>
            <w:r w:rsidR="00F20757" w:rsidRPr="00F20757">
              <w:rPr>
                <w:noProof/>
                <w:webHidden/>
              </w:rPr>
            </w:r>
            <w:r w:rsidR="00F20757" w:rsidRPr="00F20757">
              <w:rPr>
                <w:noProof/>
                <w:webHidden/>
              </w:rPr>
              <w:fldChar w:fldCharType="separate"/>
            </w:r>
            <w:r w:rsidR="003142B7">
              <w:rPr>
                <w:noProof/>
                <w:webHidden/>
              </w:rPr>
              <w:t>14</w:t>
            </w:r>
            <w:r w:rsidR="00F20757" w:rsidRPr="00F20757">
              <w:rPr>
                <w:noProof/>
                <w:webHidden/>
              </w:rPr>
              <w:fldChar w:fldCharType="end"/>
            </w:r>
          </w:hyperlink>
        </w:p>
        <w:p w14:paraId="33BC0408" w14:textId="1EF1E254" w:rsidR="00F20757" w:rsidRPr="00F20757" w:rsidRDefault="00C76681">
          <w:pPr>
            <w:pStyle w:val="Sisluet3"/>
            <w:tabs>
              <w:tab w:val="right" w:leader="dot" w:pos="9350"/>
            </w:tabs>
            <w:rPr>
              <w:noProof/>
            </w:rPr>
          </w:pPr>
          <w:hyperlink w:anchor="_Toc21675805" w:history="1">
            <w:r w:rsidR="00F20757" w:rsidRPr="00F20757">
              <w:rPr>
                <w:rStyle w:val="Hyperlinkki"/>
                <w:rFonts w:cstheme="minorHAnsi"/>
                <w:noProof/>
                <w:lang w:val="en-GB"/>
              </w:rPr>
              <w:t>2.2.8. Quantitative assessment by international partners of the task done by their YAG coordinator.</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_Toc21675805 \h </w:instrText>
            </w:r>
            <w:r w:rsidR="00F20757" w:rsidRPr="00F20757">
              <w:rPr>
                <w:noProof/>
                <w:webHidden/>
              </w:rPr>
            </w:r>
            <w:r w:rsidR="00F20757" w:rsidRPr="00F20757">
              <w:rPr>
                <w:noProof/>
                <w:webHidden/>
              </w:rPr>
              <w:fldChar w:fldCharType="separate"/>
            </w:r>
            <w:r w:rsidR="003142B7">
              <w:rPr>
                <w:noProof/>
                <w:webHidden/>
              </w:rPr>
              <w:t>14</w:t>
            </w:r>
            <w:r w:rsidR="00F20757" w:rsidRPr="00F20757">
              <w:rPr>
                <w:noProof/>
                <w:webHidden/>
              </w:rPr>
              <w:fldChar w:fldCharType="end"/>
            </w:r>
          </w:hyperlink>
        </w:p>
        <w:p w14:paraId="4EF3768E" w14:textId="31CEDB04" w:rsidR="00F20757" w:rsidRPr="00F20757" w:rsidRDefault="00C76681">
          <w:pPr>
            <w:pStyle w:val="Sisluet3"/>
            <w:tabs>
              <w:tab w:val="right" w:leader="dot" w:pos="9350"/>
            </w:tabs>
            <w:rPr>
              <w:noProof/>
            </w:rPr>
          </w:pPr>
          <w:hyperlink w:anchor="_Toc21675806" w:history="1">
            <w:r w:rsidR="00F20757" w:rsidRPr="00F20757">
              <w:rPr>
                <w:rStyle w:val="Hyperlinkki"/>
                <w:rFonts w:cstheme="minorHAnsi"/>
                <w:noProof/>
                <w:lang w:val="en-GB"/>
              </w:rPr>
              <w:t>2.2.9. Main benefits obtained by international partners from participating in the project.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_Toc21675806 \h </w:instrText>
            </w:r>
            <w:r w:rsidR="00F20757" w:rsidRPr="00F20757">
              <w:rPr>
                <w:noProof/>
                <w:webHidden/>
              </w:rPr>
            </w:r>
            <w:r w:rsidR="00F20757" w:rsidRPr="00F20757">
              <w:rPr>
                <w:noProof/>
                <w:webHidden/>
              </w:rPr>
              <w:fldChar w:fldCharType="separate"/>
            </w:r>
            <w:r w:rsidR="003142B7">
              <w:rPr>
                <w:noProof/>
                <w:webHidden/>
              </w:rPr>
              <w:t>15</w:t>
            </w:r>
            <w:r w:rsidR="00F20757" w:rsidRPr="00F20757">
              <w:rPr>
                <w:noProof/>
                <w:webHidden/>
              </w:rPr>
              <w:fldChar w:fldCharType="end"/>
            </w:r>
          </w:hyperlink>
        </w:p>
        <w:p w14:paraId="6D1802A5" w14:textId="24769C52" w:rsidR="00F20757" w:rsidRPr="00F20757" w:rsidRDefault="00C76681">
          <w:pPr>
            <w:pStyle w:val="Sisluet3"/>
            <w:tabs>
              <w:tab w:val="right" w:leader="dot" w:pos="9350"/>
            </w:tabs>
            <w:rPr>
              <w:noProof/>
            </w:rPr>
          </w:pPr>
          <w:hyperlink w:anchor="_Toc21675807" w:history="1">
            <w:r w:rsidR="00F20757" w:rsidRPr="00F20757">
              <w:rPr>
                <w:rStyle w:val="Hyperlinkki"/>
                <w:rFonts w:cstheme="minorHAnsi"/>
                <w:noProof/>
                <w:lang w:val="en-GB"/>
              </w:rPr>
              <w:t>2.2.10. General satisfaction of international partners from the overall implementation of the project.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_Toc21675807 \h </w:instrText>
            </w:r>
            <w:r w:rsidR="00F20757" w:rsidRPr="00F20757">
              <w:rPr>
                <w:noProof/>
                <w:webHidden/>
              </w:rPr>
            </w:r>
            <w:r w:rsidR="00F20757" w:rsidRPr="00F20757">
              <w:rPr>
                <w:noProof/>
                <w:webHidden/>
              </w:rPr>
              <w:fldChar w:fldCharType="separate"/>
            </w:r>
            <w:r w:rsidR="003142B7">
              <w:rPr>
                <w:noProof/>
                <w:webHidden/>
              </w:rPr>
              <w:t>16</w:t>
            </w:r>
            <w:r w:rsidR="00F20757" w:rsidRPr="00F20757">
              <w:rPr>
                <w:noProof/>
                <w:webHidden/>
              </w:rPr>
              <w:fldChar w:fldCharType="end"/>
            </w:r>
          </w:hyperlink>
        </w:p>
        <w:p w14:paraId="4D2A64B5" w14:textId="3F9AE0A6" w:rsidR="00F20757" w:rsidRPr="00F20757" w:rsidRDefault="00C76681" w:rsidP="00F20757">
          <w:pPr>
            <w:pStyle w:val="Sisluet1"/>
          </w:pPr>
          <w:hyperlink w:anchor="_Toc21675808" w:history="1">
            <w:r w:rsidR="00F20757" w:rsidRPr="00F20757">
              <w:rPr>
                <w:rStyle w:val="Hyperlinkki"/>
              </w:rPr>
              <w:t>3. INITIAL AND INTERMEDIATE ASSESSMENT REPORT BY LOCAL PARTNERS.</w:t>
            </w:r>
            <w:r w:rsidR="00F20757" w:rsidRPr="00F20757">
              <w:rPr>
                <w:webHidden/>
              </w:rPr>
              <w:tab/>
            </w:r>
            <w:r w:rsidR="00F20757" w:rsidRPr="00F20757">
              <w:rPr>
                <w:webHidden/>
              </w:rPr>
              <w:fldChar w:fldCharType="begin"/>
            </w:r>
            <w:r w:rsidR="00F20757" w:rsidRPr="00F20757">
              <w:rPr>
                <w:webHidden/>
              </w:rPr>
              <w:instrText xml:space="preserve"> PAGEREF _Toc21675808 \h </w:instrText>
            </w:r>
            <w:r w:rsidR="00F20757" w:rsidRPr="00F20757">
              <w:rPr>
                <w:webHidden/>
              </w:rPr>
            </w:r>
            <w:r w:rsidR="00F20757" w:rsidRPr="00F20757">
              <w:rPr>
                <w:webHidden/>
              </w:rPr>
              <w:fldChar w:fldCharType="separate"/>
            </w:r>
            <w:r w:rsidR="003142B7">
              <w:rPr>
                <w:webHidden/>
              </w:rPr>
              <w:t>17</w:t>
            </w:r>
            <w:r w:rsidR="00F20757" w:rsidRPr="00F20757">
              <w:rPr>
                <w:webHidden/>
              </w:rPr>
              <w:fldChar w:fldCharType="end"/>
            </w:r>
          </w:hyperlink>
        </w:p>
        <w:p w14:paraId="6E665BD4" w14:textId="7BB2B436" w:rsidR="00F20757" w:rsidRPr="00F20757" w:rsidRDefault="00C76681" w:rsidP="00F20757">
          <w:pPr>
            <w:pStyle w:val="Sisluet2"/>
            <w:rPr>
              <w:sz w:val="24"/>
              <w:szCs w:val="24"/>
            </w:rPr>
          </w:pPr>
          <w:hyperlink w:anchor="_Toc21675809" w:history="1">
            <w:r w:rsidR="00F20757" w:rsidRPr="00F20757">
              <w:rPr>
                <w:rStyle w:val="Hyperlinkki"/>
              </w:rPr>
              <w:t>3.1. Initial assessment report by local partners.</w:t>
            </w:r>
            <w:r w:rsidR="00F20757" w:rsidRPr="00F20757">
              <w:rPr>
                <w:webHidden/>
              </w:rPr>
              <w:tab/>
            </w:r>
            <w:r w:rsidR="00F20757" w:rsidRPr="00F20757">
              <w:rPr>
                <w:webHidden/>
              </w:rPr>
              <w:fldChar w:fldCharType="begin"/>
            </w:r>
            <w:r w:rsidR="00F20757" w:rsidRPr="00F20757">
              <w:rPr>
                <w:webHidden/>
              </w:rPr>
              <w:instrText xml:space="preserve"> PAGEREF _Toc21675809 \h </w:instrText>
            </w:r>
            <w:r w:rsidR="00F20757" w:rsidRPr="00F20757">
              <w:rPr>
                <w:webHidden/>
              </w:rPr>
            </w:r>
            <w:r w:rsidR="00F20757" w:rsidRPr="00F20757">
              <w:rPr>
                <w:webHidden/>
              </w:rPr>
              <w:fldChar w:fldCharType="separate"/>
            </w:r>
            <w:r w:rsidR="003142B7">
              <w:rPr>
                <w:webHidden/>
              </w:rPr>
              <w:t>17</w:t>
            </w:r>
            <w:r w:rsidR="00F20757" w:rsidRPr="00F20757">
              <w:rPr>
                <w:webHidden/>
              </w:rPr>
              <w:fldChar w:fldCharType="end"/>
            </w:r>
          </w:hyperlink>
        </w:p>
        <w:p w14:paraId="67DDB951" w14:textId="6B67D092" w:rsidR="00F20757" w:rsidRPr="00F20757" w:rsidRDefault="00C76681">
          <w:pPr>
            <w:pStyle w:val="Sisluet3"/>
            <w:tabs>
              <w:tab w:val="right" w:leader="dot" w:pos="9350"/>
            </w:tabs>
            <w:rPr>
              <w:noProof/>
            </w:rPr>
          </w:pPr>
          <w:hyperlink w:anchor="_Toc21675810" w:history="1">
            <w:r w:rsidR="00F20757" w:rsidRPr="00F20757">
              <w:rPr>
                <w:rStyle w:val="Hyperlinkki"/>
                <w:rFonts w:cstheme="minorHAnsi"/>
                <w:noProof/>
                <w:lang w:val="en-GB"/>
              </w:rPr>
              <w:t>3.1.1. Relationship of local partners with their countries of origin.</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_Toc21675810 \h </w:instrText>
            </w:r>
            <w:r w:rsidR="00F20757" w:rsidRPr="00F20757">
              <w:rPr>
                <w:noProof/>
                <w:webHidden/>
              </w:rPr>
            </w:r>
            <w:r w:rsidR="00F20757" w:rsidRPr="00F20757">
              <w:rPr>
                <w:noProof/>
                <w:webHidden/>
              </w:rPr>
              <w:fldChar w:fldCharType="separate"/>
            </w:r>
            <w:r w:rsidR="003142B7">
              <w:rPr>
                <w:noProof/>
                <w:webHidden/>
              </w:rPr>
              <w:t>17</w:t>
            </w:r>
            <w:r w:rsidR="00F20757" w:rsidRPr="00F20757">
              <w:rPr>
                <w:noProof/>
                <w:webHidden/>
              </w:rPr>
              <w:fldChar w:fldCharType="end"/>
            </w:r>
          </w:hyperlink>
        </w:p>
        <w:p w14:paraId="401B4872" w14:textId="4B9F1BB0" w:rsidR="00F20757" w:rsidRDefault="00C76681">
          <w:pPr>
            <w:pStyle w:val="Sisluet3"/>
            <w:tabs>
              <w:tab w:val="right" w:leader="dot" w:pos="9350"/>
            </w:tabs>
            <w:rPr>
              <w:rStyle w:val="Hyperlinkki"/>
              <w:noProof/>
            </w:rPr>
          </w:pPr>
          <w:hyperlink w:anchor="_Toc21675811" w:history="1">
            <w:r w:rsidR="00F20757" w:rsidRPr="00F20757">
              <w:rPr>
                <w:rStyle w:val="Hyperlinkki"/>
                <w:rFonts w:cstheme="minorHAnsi"/>
                <w:noProof/>
                <w:lang w:val="en-GB"/>
              </w:rPr>
              <w:t>3.1.2. Reasons why local partners decided to participate in the project.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_Toc21675811 \h </w:instrText>
            </w:r>
            <w:r w:rsidR="00F20757" w:rsidRPr="00F20757">
              <w:rPr>
                <w:noProof/>
                <w:webHidden/>
              </w:rPr>
            </w:r>
            <w:r w:rsidR="00F20757" w:rsidRPr="00F20757">
              <w:rPr>
                <w:noProof/>
                <w:webHidden/>
              </w:rPr>
              <w:fldChar w:fldCharType="separate"/>
            </w:r>
            <w:r w:rsidR="003142B7">
              <w:rPr>
                <w:noProof/>
                <w:webHidden/>
              </w:rPr>
              <w:t>17</w:t>
            </w:r>
            <w:r w:rsidR="00F20757" w:rsidRPr="00F20757">
              <w:rPr>
                <w:noProof/>
                <w:webHidden/>
              </w:rPr>
              <w:fldChar w:fldCharType="end"/>
            </w:r>
          </w:hyperlink>
        </w:p>
        <w:p w14:paraId="71B70618" w14:textId="77777777" w:rsidR="00F20757" w:rsidRPr="00F20757" w:rsidRDefault="00F20757" w:rsidP="00F20757">
          <w:pPr>
            <w:rPr>
              <w:noProof/>
            </w:rPr>
          </w:pPr>
        </w:p>
        <w:p w14:paraId="1571A7E7" w14:textId="48BE14D1" w:rsidR="00F20757" w:rsidRPr="00F20757" w:rsidRDefault="00C76681">
          <w:pPr>
            <w:pStyle w:val="Sisluet3"/>
            <w:tabs>
              <w:tab w:val="right" w:leader="dot" w:pos="9350"/>
            </w:tabs>
            <w:rPr>
              <w:noProof/>
            </w:rPr>
          </w:pPr>
          <w:hyperlink w:anchor="_Toc21675812" w:history="1">
            <w:r w:rsidR="00F20757" w:rsidRPr="00F20757">
              <w:rPr>
                <w:rStyle w:val="Hyperlinkki"/>
                <w:rFonts w:cstheme="minorHAnsi"/>
                <w:noProof/>
                <w:lang w:val="en-GB"/>
              </w:rPr>
              <w:t>3.1.3. Initial expectations of local partners relating to the benefits from participating in the project.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_Toc21675812 \h </w:instrText>
            </w:r>
            <w:r w:rsidR="00F20757" w:rsidRPr="00F20757">
              <w:rPr>
                <w:noProof/>
                <w:webHidden/>
              </w:rPr>
            </w:r>
            <w:r w:rsidR="00F20757" w:rsidRPr="00F20757">
              <w:rPr>
                <w:noProof/>
                <w:webHidden/>
              </w:rPr>
              <w:fldChar w:fldCharType="separate"/>
            </w:r>
            <w:r w:rsidR="003142B7">
              <w:rPr>
                <w:noProof/>
                <w:webHidden/>
              </w:rPr>
              <w:t>18</w:t>
            </w:r>
            <w:r w:rsidR="00F20757" w:rsidRPr="00F20757">
              <w:rPr>
                <w:noProof/>
                <w:webHidden/>
              </w:rPr>
              <w:fldChar w:fldCharType="end"/>
            </w:r>
          </w:hyperlink>
        </w:p>
        <w:p w14:paraId="44431306" w14:textId="6537F3C8" w:rsidR="00F20757" w:rsidRPr="00F20757" w:rsidRDefault="00C76681">
          <w:pPr>
            <w:pStyle w:val="Sisluet3"/>
            <w:tabs>
              <w:tab w:val="right" w:leader="dot" w:pos="9350"/>
            </w:tabs>
            <w:rPr>
              <w:noProof/>
            </w:rPr>
          </w:pPr>
          <w:hyperlink w:anchor="_Toc21675813" w:history="1">
            <w:r w:rsidR="00F20757" w:rsidRPr="00F20757">
              <w:rPr>
                <w:rStyle w:val="Hyperlinkki"/>
                <w:rFonts w:cstheme="minorHAnsi"/>
                <w:noProof/>
                <w:lang w:val="en-GB"/>
              </w:rPr>
              <w:t>3.1.4. Sports implemented by local partners during the first pilot test of the project.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_Toc21675813 \h </w:instrText>
            </w:r>
            <w:r w:rsidR="00F20757" w:rsidRPr="00F20757">
              <w:rPr>
                <w:noProof/>
                <w:webHidden/>
              </w:rPr>
            </w:r>
            <w:r w:rsidR="00F20757" w:rsidRPr="00F20757">
              <w:rPr>
                <w:noProof/>
                <w:webHidden/>
              </w:rPr>
              <w:fldChar w:fldCharType="separate"/>
            </w:r>
            <w:r w:rsidR="003142B7">
              <w:rPr>
                <w:noProof/>
                <w:webHidden/>
              </w:rPr>
              <w:t>19</w:t>
            </w:r>
            <w:r w:rsidR="00F20757" w:rsidRPr="00F20757">
              <w:rPr>
                <w:noProof/>
                <w:webHidden/>
              </w:rPr>
              <w:fldChar w:fldCharType="end"/>
            </w:r>
          </w:hyperlink>
        </w:p>
        <w:p w14:paraId="5C3D994E" w14:textId="6A57017C" w:rsidR="00F20757" w:rsidRPr="00F20757" w:rsidRDefault="00C76681">
          <w:pPr>
            <w:pStyle w:val="Sisluet3"/>
            <w:tabs>
              <w:tab w:val="right" w:leader="dot" w:pos="9350"/>
            </w:tabs>
            <w:rPr>
              <w:noProof/>
            </w:rPr>
          </w:pPr>
          <w:hyperlink w:anchor="_Toc21675814" w:history="1">
            <w:r w:rsidR="00F20757" w:rsidRPr="00F20757">
              <w:rPr>
                <w:rStyle w:val="Hyperlinkki"/>
                <w:rFonts w:cstheme="minorHAnsi"/>
                <w:noProof/>
                <w:lang w:val="en-GB"/>
              </w:rPr>
              <w:t>3.1.5. Age ranges of project beneficiaries during the first pilot test of the project.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_Toc21675814 \h </w:instrText>
            </w:r>
            <w:r w:rsidR="00F20757" w:rsidRPr="00F20757">
              <w:rPr>
                <w:noProof/>
                <w:webHidden/>
              </w:rPr>
            </w:r>
            <w:r w:rsidR="00F20757" w:rsidRPr="00F20757">
              <w:rPr>
                <w:noProof/>
                <w:webHidden/>
              </w:rPr>
              <w:fldChar w:fldCharType="separate"/>
            </w:r>
            <w:r w:rsidR="003142B7">
              <w:rPr>
                <w:noProof/>
                <w:webHidden/>
              </w:rPr>
              <w:t>20</w:t>
            </w:r>
            <w:r w:rsidR="00F20757" w:rsidRPr="00F20757">
              <w:rPr>
                <w:noProof/>
                <w:webHidden/>
              </w:rPr>
              <w:fldChar w:fldCharType="end"/>
            </w:r>
          </w:hyperlink>
        </w:p>
        <w:p w14:paraId="422F3428" w14:textId="1E4A37F8" w:rsidR="00F20757" w:rsidRPr="00F20757" w:rsidRDefault="00C76681">
          <w:pPr>
            <w:pStyle w:val="Sisluet3"/>
            <w:tabs>
              <w:tab w:val="right" w:leader="dot" w:pos="9350"/>
            </w:tabs>
            <w:rPr>
              <w:noProof/>
            </w:rPr>
          </w:pPr>
          <w:hyperlink w:anchor="_Toc21675815" w:history="1">
            <w:r w:rsidR="00F20757" w:rsidRPr="00F20757">
              <w:rPr>
                <w:rStyle w:val="Hyperlinkki"/>
                <w:rFonts w:cstheme="minorHAnsi"/>
                <w:noProof/>
                <w:lang w:val="en-GB"/>
              </w:rPr>
              <w:t>3.1.6. Main educational aspects for local partners to develop through the project.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_Toc21675815 \h </w:instrText>
            </w:r>
            <w:r w:rsidR="00F20757" w:rsidRPr="00F20757">
              <w:rPr>
                <w:noProof/>
                <w:webHidden/>
              </w:rPr>
            </w:r>
            <w:r w:rsidR="00F20757" w:rsidRPr="00F20757">
              <w:rPr>
                <w:noProof/>
                <w:webHidden/>
              </w:rPr>
              <w:fldChar w:fldCharType="separate"/>
            </w:r>
            <w:r w:rsidR="003142B7">
              <w:rPr>
                <w:noProof/>
                <w:webHidden/>
              </w:rPr>
              <w:t>21</w:t>
            </w:r>
            <w:r w:rsidR="00F20757" w:rsidRPr="00F20757">
              <w:rPr>
                <w:noProof/>
                <w:webHidden/>
              </w:rPr>
              <w:fldChar w:fldCharType="end"/>
            </w:r>
          </w:hyperlink>
        </w:p>
        <w:p w14:paraId="27F0AECF" w14:textId="7FF3BEF0" w:rsidR="00F20757" w:rsidRPr="00F20757" w:rsidRDefault="00C76681" w:rsidP="00F20757">
          <w:pPr>
            <w:pStyle w:val="Sisluet2"/>
          </w:pPr>
          <w:hyperlink w:anchor="_Toc21675816" w:history="1">
            <w:r w:rsidR="00F20757" w:rsidRPr="00F20757">
              <w:rPr>
                <w:rStyle w:val="Hyperlinkki"/>
              </w:rPr>
              <w:t>3.2. Intermediate assessment report by local partners.</w:t>
            </w:r>
            <w:r w:rsidR="00F20757" w:rsidRPr="00F20757">
              <w:rPr>
                <w:webHidden/>
              </w:rPr>
              <w:tab/>
            </w:r>
            <w:r w:rsidR="00F20757" w:rsidRPr="00F20757">
              <w:rPr>
                <w:webHidden/>
              </w:rPr>
              <w:fldChar w:fldCharType="begin"/>
            </w:r>
            <w:r w:rsidR="00F20757" w:rsidRPr="00F20757">
              <w:rPr>
                <w:webHidden/>
              </w:rPr>
              <w:instrText xml:space="preserve"> PAGEREF _Toc21675816 \h </w:instrText>
            </w:r>
            <w:r w:rsidR="00F20757" w:rsidRPr="00F20757">
              <w:rPr>
                <w:webHidden/>
              </w:rPr>
            </w:r>
            <w:r w:rsidR="00F20757" w:rsidRPr="00F20757">
              <w:rPr>
                <w:webHidden/>
              </w:rPr>
              <w:fldChar w:fldCharType="separate"/>
            </w:r>
            <w:r w:rsidR="003142B7">
              <w:rPr>
                <w:webHidden/>
              </w:rPr>
              <w:t>22</w:t>
            </w:r>
            <w:r w:rsidR="00F20757" w:rsidRPr="00F20757">
              <w:rPr>
                <w:webHidden/>
              </w:rPr>
              <w:fldChar w:fldCharType="end"/>
            </w:r>
          </w:hyperlink>
        </w:p>
        <w:p w14:paraId="576F1197" w14:textId="6D6F08E7" w:rsidR="00F20757" w:rsidRPr="00F20757" w:rsidRDefault="00C76681">
          <w:pPr>
            <w:pStyle w:val="Sisluet3"/>
            <w:tabs>
              <w:tab w:val="right" w:leader="dot" w:pos="9350"/>
            </w:tabs>
            <w:rPr>
              <w:noProof/>
            </w:rPr>
          </w:pPr>
          <w:hyperlink w:anchor="_Toc21675817" w:history="1">
            <w:r w:rsidR="00F20757" w:rsidRPr="00F20757">
              <w:rPr>
                <w:rStyle w:val="Hyperlinkki"/>
                <w:rFonts w:cstheme="minorHAnsi"/>
                <w:noProof/>
                <w:lang w:val="en-GB"/>
              </w:rPr>
              <w:t>3.2.1. Countries of origin of local partners.</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_Toc21675817 \h </w:instrText>
            </w:r>
            <w:r w:rsidR="00F20757" w:rsidRPr="00F20757">
              <w:rPr>
                <w:noProof/>
                <w:webHidden/>
              </w:rPr>
            </w:r>
            <w:r w:rsidR="00F20757" w:rsidRPr="00F20757">
              <w:rPr>
                <w:noProof/>
                <w:webHidden/>
              </w:rPr>
              <w:fldChar w:fldCharType="separate"/>
            </w:r>
            <w:r w:rsidR="003142B7">
              <w:rPr>
                <w:noProof/>
                <w:webHidden/>
              </w:rPr>
              <w:t>22</w:t>
            </w:r>
            <w:r w:rsidR="00F20757" w:rsidRPr="00F20757">
              <w:rPr>
                <w:noProof/>
                <w:webHidden/>
              </w:rPr>
              <w:fldChar w:fldCharType="end"/>
            </w:r>
          </w:hyperlink>
        </w:p>
        <w:p w14:paraId="5B02B841" w14:textId="65C274CD" w:rsidR="00F20757" w:rsidRPr="00F20757" w:rsidRDefault="00C76681">
          <w:pPr>
            <w:pStyle w:val="Sisluet3"/>
            <w:tabs>
              <w:tab w:val="right" w:leader="dot" w:pos="9350"/>
            </w:tabs>
            <w:rPr>
              <w:noProof/>
            </w:rPr>
          </w:pPr>
          <w:hyperlink w:anchor="_Toc21675818" w:history="1">
            <w:r w:rsidR="00F20757" w:rsidRPr="00F20757">
              <w:rPr>
                <w:rStyle w:val="Hyperlinkki"/>
                <w:rFonts w:cstheme="minorHAnsi"/>
                <w:noProof/>
                <w:lang w:val="en-GB"/>
              </w:rPr>
              <w:t>3.2.2. Age ranges of beneficiaries participating in the first pilot test.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_Toc21675818 \h </w:instrText>
            </w:r>
            <w:r w:rsidR="00F20757" w:rsidRPr="00F20757">
              <w:rPr>
                <w:noProof/>
                <w:webHidden/>
              </w:rPr>
            </w:r>
            <w:r w:rsidR="00F20757" w:rsidRPr="00F20757">
              <w:rPr>
                <w:noProof/>
                <w:webHidden/>
              </w:rPr>
              <w:fldChar w:fldCharType="separate"/>
            </w:r>
            <w:r w:rsidR="003142B7">
              <w:rPr>
                <w:noProof/>
                <w:webHidden/>
              </w:rPr>
              <w:t>23</w:t>
            </w:r>
            <w:r w:rsidR="00F20757" w:rsidRPr="00F20757">
              <w:rPr>
                <w:noProof/>
                <w:webHidden/>
              </w:rPr>
              <w:fldChar w:fldCharType="end"/>
            </w:r>
          </w:hyperlink>
        </w:p>
        <w:p w14:paraId="12636CC2" w14:textId="789B4B2A" w:rsidR="00F20757" w:rsidRPr="00F20757" w:rsidRDefault="00C76681">
          <w:pPr>
            <w:pStyle w:val="Sisluet3"/>
            <w:tabs>
              <w:tab w:val="right" w:leader="dot" w:pos="9350"/>
            </w:tabs>
            <w:rPr>
              <w:noProof/>
            </w:rPr>
          </w:pPr>
          <w:hyperlink w:anchor="_Toc21675819" w:history="1">
            <w:r w:rsidR="00F20757" w:rsidRPr="00F20757">
              <w:rPr>
                <w:rStyle w:val="Hyperlinkki"/>
                <w:rFonts w:cstheme="minorHAnsi"/>
                <w:noProof/>
                <w:lang w:val="en-GB"/>
              </w:rPr>
              <w:t>3.2.3. Quantitative assessment by local partners of their relationship with international partners.</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_Toc21675819 \h </w:instrText>
            </w:r>
            <w:r w:rsidR="00F20757" w:rsidRPr="00F20757">
              <w:rPr>
                <w:noProof/>
                <w:webHidden/>
              </w:rPr>
            </w:r>
            <w:r w:rsidR="00F20757" w:rsidRPr="00F20757">
              <w:rPr>
                <w:noProof/>
                <w:webHidden/>
              </w:rPr>
              <w:fldChar w:fldCharType="separate"/>
            </w:r>
            <w:r w:rsidR="003142B7">
              <w:rPr>
                <w:noProof/>
                <w:webHidden/>
              </w:rPr>
              <w:t>24</w:t>
            </w:r>
            <w:r w:rsidR="00F20757" w:rsidRPr="00F20757">
              <w:rPr>
                <w:noProof/>
                <w:webHidden/>
              </w:rPr>
              <w:fldChar w:fldCharType="end"/>
            </w:r>
          </w:hyperlink>
        </w:p>
        <w:p w14:paraId="0B500B79" w14:textId="18D801EA" w:rsidR="00F20757" w:rsidRPr="00F20757" w:rsidRDefault="00C76681">
          <w:pPr>
            <w:pStyle w:val="Sisluet3"/>
            <w:tabs>
              <w:tab w:val="right" w:leader="dot" w:pos="9350"/>
            </w:tabs>
            <w:rPr>
              <w:noProof/>
            </w:rPr>
          </w:pPr>
          <w:hyperlink w:anchor="_Toc21675820" w:history="1">
            <w:r w:rsidR="00F20757" w:rsidRPr="00F20757">
              <w:rPr>
                <w:rStyle w:val="Hyperlinkki"/>
                <w:rFonts w:cstheme="minorHAnsi"/>
                <w:noProof/>
                <w:lang w:val="en-GB"/>
              </w:rPr>
              <w:t>3.2.</w:t>
            </w:r>
            <w:r w:rsidR="00F20757">
              <w:rPr>
                <w:rStyle w:val="Hyperlinkki"/>
                <w:rFonts w:cstheme="minorHAnsi"/>
                <w:noProof/>
                <w:lang w:val="en-GB"/>
              </w:rPr>
              <w:t>4</w:t>
            </w:r>
            <w:r w:rsidR="00F20757" w:rsidRPr="00F20757">
              <w:rPr>
                <w:rStyle w:val="Hyperlinkki"/>
                <w:rFonts w:cstheme="minorHAnsi"/>
                <w:noProof/>
                <w:lang w:val="en-GB"/>
              </w:rPr>
              <w:t>. List of YAGs for each of the local partners.</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_Toc21675820 \h </w:instrText>
            </w:r>
            <w:r w:rsidR="00F20757" w:rsidRPr="00F20757">
              <w:rPr>
                <w:noProof/>
                <w:webHidden/>
              </w:rPr>
            </w:r>
            <w:r w:rsidR="00F20757" w:rsidRPr="00F20757">
              <w:rPr>
                <w:noProof/>
                <w:webHidden/>
              </w:rPr>
              <w:fldChar w:fldCharType="separate"/>
            </w:r>
            <w:r w:rsidR="003142B7">
              <w:rPr>
                <w:noProof/>
                <w:webHidden/>
              </w:rPr>
              <w:t>24</w:t>
            </w:r>
            <w:r w:rsidR="00F20757" w:rsidRPr="00F20757">
              <w:rPr>
                <w:noProof/>
                <w:webHidden/>
              </w:rPr>
              <w:fldChar w:fldCharType="end"/>
            </w:r>
          </w:hyperlink>
        </w:p>
        <w:p w14:paraId="18D4CEE4" w14:textId="4CDE9899" w:rsidR="00F20757" w:rsidRPr="00F20757" w:rsidRDefault="00C76681">
          <w:pPr>
            <w:pStyle w:val="Sisluet3"/>
            <w:tabs>
              <w:tab w:val="right" w:leader="dot" w:pos="9350"/>
            </w:tabs>
            <w:rPr>
              <w:noProof/>
            </w:rPr>
          </w:pPr>
          <w:hyperlink w:anchor="_Toc21675821" w:history="1">
            <w:r w:rsidR="00F20757" w:rsidRPr="00F20757">
              <w:rPr>
                <w:rStyle w:val="Hyperlinkki"/>
                <w:rFonts w:cstheme="minorHAnsi"/>
                <w:noProof/>
                <w:lang w:val="en-GB"/>
              </w:rPr>
              <w:t>3.2.</w:t>
            </w:r>
            <w:r w:rsidR="00F20757">
              <w:rPr>
                <w:rStyle w:val="Hyperlinkki"/>
                <w:rFonts w:cstheme="minorHAnsi"/>
                <w:noProof/>
                <w:lang w:val="en-GB"/>
              </w:rPr>
              <w:t>5</w:t>
            </w:r>
            <w:r w:rsidR="00F20757" w:rsidRPr="00F20757">
              <w:rPr>
                <w:rStyle w:val="Hyperlinkki"/>
                <w:rFonts w:cstheme="minorHAnsi"/>
                <w:noProof/>
                <w:lang w:val="en-GB"/>
              </w:rPr>
              <w:t>. Quantitative assessment by local partners of the educational task of their YAGs.</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_Toc21675821 \h </w:instrText>
            </w:r>
            <w:r w:rsidR="00F20757" w:rsidRPr="00F20757">
              <w:rPr>
                <w:noProof/>
                <w:webHidden/>
              </w:rPr>
            </w:r>
            <w:r w:rsidR="00F20757" w:rsidRPr="00F20757">
              <w:rPr>
                <w:noProof/>
                <w:webHidden/>
              </w:rPr>
              <w:fldChar w:fldCharType="separate"/>
            </w:r>
            <w:r w:rsidR="003142B7">
              <w:rPr>
                <w:noProof/>
                <w:webHidden/>
              </w:rPr>
              <w:t>25</w:t>
            </w:r>
            <w:r w:rsidR="00F20757" w:rsidRPr="00F20757">
              <w:rPr>
                <w:noProof/>
                <w:webHidden/>
              </w:rPr>
              <w:fldChar w:fldCharType="end"/>
            </w:r>
          </w:hyperlink>
        </w:p>
        <w:p w14:paraId="3711C191" w14:textId="5E33B475" w:rsidR="00F20757" w:rsidRPr="00F20757" w:rsidRDefault="00C76681">
          <w:pPr>
            <w:pStyle w:val="Sisluet3"/>
            <w:tabs>
              <w:tab w:val="right" w:leader="dot" w:pos="9350"/>
            </w:tabs>
            <w:rPr>
              <w:noProof/>
            </w:rPr>
          </w:pPr>
          <w:hyperlink w:anchor="_Toc21675822" w:history="1">
            <w:r w:rsidR="00F20757" w:rsidRPr="00F20757">
              <w:rPr>
                <w:rStyle w:val="Hyperlinkki"/>
                <w:rFonts w:cstheme="minorHAnsi"/>
                <w:noProof/>
                <w:lang w:val="en-GB"/>
              </w:rPr>
              <w:t>3.2.</w:t>
            </w:r>
            <w:r w:rsidR="00F20757">
              <w:rPr>
                <w:rStyle w:val="Hyperlinkki"/>
                <w:rFonts w:cstheme="minorHAnsi"/>
                <w:noProof/>
                <w:lang w:val="en-GB"/>
              </w:rPr>
              <w:t>6</w:t>
            </w:r>
            <w:r w:rsidR="00F20757" w:rsidRPr="00F20757">
              <w:rPr>
                <w:rStyle w:val="Hyperlinkki"/>
                <w:rFonts w:cstheme="minorHAnsi"/>
                <w:noProof/>
                <w:lang w:val="en-GB"/>
              </w:rPr>
              <w:t>. Quantitative assessment by international partners on the educational task of their YAG coordinator.</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_Toc21675822 \h </w:instrText>
            </w:r>
            <w:r w:rsidR="00F20757" w:rsidRPr="00F20757">
              <w:rPr>
                <w:noProof/>
                <w:webHidden/>
              </w:rPr>
            </w:r>
            <w:r w:rsidR="00F20757" w:rsidRPr="00F20757">
              <w:rPr>
                <w:noProof/>
                <w:webHidden/>
              </w:rPr>
              <w:fldChar w:fldCharType="separate"/>
            </w:r>
            <w:r w:rsidR="003142B7">
              <w:rPr>
                <w:noProof/>
                <w:webHidden/>
              </w:rPr>
              <w:t>25</w:t>
            </w:r>
            <w:r w:rsidR="00F20757" w:rsidRPr="00F20757">
              <w:rPr>
                <w:noProof/>
                <w:webHidden/>
              </w:rPr>
              <w:fldChar w:fldCharType="end"/>
            </w:r>
          </w:hyperlink>
        </w:p>
        <w:p w14:paraId="3F3BAF1E" w14:textId="6A6A7EC1" w:rsidR="00F20757" w:rsidRPr="00F20757" w:rsidRDefault="00C76681">
          <w:pPr>
            <w:pStyle w:val="Sisluet3"/>
            <w:tabs>
              <w:tab w:val="right" w:leader="dot" w:pos="9350"/>
            </w:tabs>
            <w:rPr>
              <w:noProof/>
            </w:rPr>
          </w:pPr>
          <w:hyperlink w:anchor="_Toc21675823" w:history="1">
            <w:r w:rsidR="00F20757" w:rsidRPr="00F20757">
              <w:rPr>
                <w:rStyle w:val="Hyperlinkki"/>
                <w:rFonts w:cstheme="minorHAnsi"/>
                <w:noProof/>
                <w:lang w:val="en-GB"/>
              </w:rPr>
              <w:t>3.2.</w:t>
            </w:r>
            <w:r w:rsidR="00F20757">
              <w:rPr>
                <w:rStyle w:val="Hyperlinkki"/>
                <w:rFonts w:cstheme="minorHAnsi"/>
                <w:noProof/>
                <w:lang w:val="en-GB"/>
              </w:rPr>
              <w:t>7</w:t>
            </w:r>
            <w:r w:rsidR="00F20757" w:rsidRPr="00F20757">
              <w:rPr>
                <w:rStyle w:val="Hyperlinkki"/>
                <w:rFonts w:cstheme="minorHAnsi"/>
                <w:noProof/>
                <w:lang w:val="en-GB"/>
              </w:rPr>
              <w:t>. Main benefits for local partners from participating in the project.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_Toc21675823 \h </w:instrText>
            </w:r>
            <w:r w:rsidR="00F20757" w:rsidRPr="00F20757">
              <w:rPr>
                <w:noProof/>
                <w:webHidden/>
              </w:rPr>
            </w:r>
            <w:r w:rsidR="00F20757" w:rsidRPr="00F20757">
              <w:rPr>
                <w:noProof/>
                <w:webHidden/>
              </w:rPr>
              <w:fldChar w:fldCharType="separate"/>
            </w:r>
            <w:r w:rsidR="003142B7">
              <w:rPr>
                <w:noProof/>
                <w:webHidden/>
              </w:rPr>
              <w:t>26</w:t>
            </w:r>
            <w:r w:rsidR="00F20757" w:rsidRPr="00F20757">
              <w:rPr>
                <w:noProof/>
                <w:webHidden/>
              </w:rPr>
              <w:fldChar w:fldCharType="end"/>
            </w:r>
          </w:hyperlink>
        </w:p>
        <w:p w14:paraId="6FB9EAC3" w14:textId="5D72536D" w:rsidR="00F20757" w:rsidRPr="00F20757" w:rsidRDefault="00C76681">
          <w:pPr>
            <w:pStyle w:val="Sisluet3"/>
            <w:tabs>
              <w:tab w:val="right" w:leader="dot" w:pos="9350"/>
            </w:tabs>
            <w:rPr>
              <w:noProof/>
            </w:rPr>
          </w:pPr>
          <w:hyperlink w:anchor="_Toc21675824" w:history="1">
            <w:r w:rsidR="00F20757" w:rsidRPr="00F20757">
              <w:rPr>
                <w:rStyle w:val="Hyperlinkki"/>
                <w:rFonts w:cstheme="minorHAnsi"/>
                <w:noProof/>
                <w:lang w:val="en-GB"/>
              </w:rPr>
              <w:t>3.2.</w:t>
            </w:r>
            <w:r w:rsidR="00F20757">
              <w:rPr>
                <w:rStyle w:val="Hyperlinkki"/>
                <w:rFonts w:cstheme="minorHAnsi"/>
                <w:noProof/>
                <w:lang w:val="en-GB"/>
              </w:rPr>
              <w:t>8</w:t>
            </w:r>
            <w:r w:rsidR="00F20757" w:rsidRPr="00F20757">
              <w:rPr>
                <w:rStyle w:val="Hyperlinkki"/>
                <w:rFonts w:cstheme="minorHAnsi"/>
                <w:noProof/>
                <w:lang w:val="en-GB"/>
              </w:rPr>
              <w:t>. Main educational aspects being developed by local partners through the project.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_Toc21675824 \h </w:instrText>
            </w:r>
            <w:r w:rsidR="00F20757" w:rsidRPr="00F20757">
              <w:rPr>
                <w:noProof/>
                <w:webHidden/>
              </w:rPr>
            </w:r>
            <w:r w:rsidR="00F20757" w:rsidRPr="00F20757">
              <w:rPr>
                <w:noProof/>
                <w:webHidden/>
              </w:rPr>
              <w:fldChar w:fldCharType="separate"/>
            </w:r>
            <w:r w:rsidR="003142B7">
              <w:rPr>
                <w:noProof/>
                <w:webHidden/>
              </w:rPr>
              <w:t>27</w:t>
            </w:r>
            <w:r w:rsidR="00F20757" w:rsidRPr="00F20757">
              <w:rPr>
                <w:noProof/>
                <w:webHidden/>
              </w:rPr>
              <w:fldChar w:fldCharType="end"/>
            </w:r>
          </w:hyperlink>
        </w:p>
        <w:p w14:paraId="4A702503" w14:textId="00E64862" w:rsidR="00F20757" w:rsidRPr="00F20757" w:rsidRDefault="00C76681">
          <w:pPr>
            <w:pStyle w:val="Sisluet3"/>
            <w:tabs>
              <w:tab w:val="right" w:leader="dot" w:pos="9350"/>
            </w:tabs>
            <w:rPr>
              <w:noProof/>
            </w:rPr>
          </w:pPr>
          <w:hyperlink w:anchor="_Toc21675825" w:history="1">
            <w:r w:rsidR="00F20757" w:rsidRPr="00F20757">
              <w:rPr>
                <w:rStyle w:val="Hyperlinkki"/>
                <w:rFonts w:cstheme="minorHAnsi"/>
                <w:noProof/>
                <w:lang w:val="en-GB"/>
              </w:rPr>
              <w:t>3.2.</w:t>
            </w:r>
            <w:r w:rsidR="00F20757">
              <w:rPr>
                <w:rStyle w:val="Hyperlinkki"/>
                <w:rFonts w:cstheme="minorHAnsi"/>
                <w:noProof/>
                <w:lang w:val="en-GB"/>
              </w:rPr>
              <w:t>9</w:t>
            </w:r>
            <w:r w:rsidR="00F20757" w:rsidRPr="00F20757">
              <w:rPr>
                <w:rStyle w:val="Hyperlinkki"/>
                <w:rFonts w:cstheme="minorHAnsi"/>
                <w:noProof/>
                <w:lang w:val="en-GB"/>
              </w:rPr>
              <w:t>. Challenges experienced by local partners during the implementation of the second pilot test.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_Toc21675825 \h </w:instrText>
            </w:r>
            <w:r w:rsidR="00F20757" w:rsidRPr="00F20757">
              <w:rPr>
                <w:noProof/>
                <w:webHidden/>
              </w:rPr>
            </w:r>
            <w:r w:rsidR="00F20757" w:rsidRPr="00F20757">
              <w:rPr>
                <w:noProof/>
                <w:webHidden/>
              </w:rPr>
              <w:fldChar w:fldCharType="separate"/>
            </w:r>
            <w:r w:rsidR="003142B7">
              <w:rPr>
                <w:noProof/>
                <w:webHidden/>
              </w:rPr>
              <w:t>28</w:t>
            </w:r>
            <w:r w:rsidR="00F20757" w:rsidRPr="00F20757">
              <w:rPr>
                <w:noProof/>
                <w:webHidden/>
              </w:rPr>
              <w:fldChar w:fldCharType="end"/>
            </w:r>
          </w:hyperlink>
        </w:p>
        <w:p w14:paraId="4B48CCC4" w14:textId="7571A703" w:rsidR="00F20757" w:rsidRPr="00F20757" w:rsidRDefault="00C76681">
          <w:pPr>
            <w:pStyle w:val="Sisluet3"/>
            <w:tabs>
              <w:tab w:val="right" w:leader="dot" w:pos="9350"/>
            </w:tabs>
            <w:rPr>
              <w:noProof/>
            </w:rPr>
          </w:pPr>
          <w:hyperlink w:anchor="_Toc21675826" w:history="1">
            <w:r w:rsidR="00F20757" w:rsidRPr="00F20757">
              <w:rPr>
                <w:rStyle w:val="Hyperlinkki"/>
                <w:rFonts w:cstheme="minorHAnsi"/>
                <w:noProof/>
                <w:lang w:val="en-GB"/>
              </w:rPr>
              <w:t>3.2.1</w:t>
            </w:r>
            <w:r w:rsidR="00F20757">
              <w:rPr>
                <w:rStyle w:val="Hyperlinkki"/>
                <w:rFonts w:cstheme="minorHAnsi"/>
                <w:noProof/>
                <w:lang w:val="en-GB"/>
              </w:rPr>
              <w:t>0</w:t>
            </w:r>
            <w:r w:rsidR="00F20757" w:rsidRPr="00F20757">
              <w:rPr>
                <w:rStyle w:val="Hyperlinkki"/>
                <w:rFonts w:cstheme="minorHAnsi"/>
                <w:noProof/>
                <w:lang w:val="en-GB"/>
              </w:rPr>
              <w:t>. Overall satisfaction of local educational partners with the project.</w:t>
            </w:r>
            <w:r w:rsidR="00F20757" w:rsidRPr="00F20757">
              <w:rPr>
                <w:noProof/>
                <w:webHidden/>
              </w:rPr>
              <w:tab/>
            </w:r>
            <w:r w:rsidR="00F20757" w:rsidRPr="00F20757">
              <w:rPr>
                <w:noProof/>
                <w:webHidden/>
              </w:rPr>
              <w:fldChar w:fldCharType="begin"/>
            </w:r>
            <w:r w:rsidR="00F20757" w:rsidRPr="00F20757">
              <w:rPr>
                <w:noProof/>
                <w:webHidden/>
              </w:rPr>
              <w:instrText xml:space="preserve"> PAGEREF _Toc21675826 \h </w:instrText>
            </w:r>
            <w:r w:rsidR="00F20757" w:rsidRPr="00F20757">
              <w:rPr>
                <w:noProof/>
                <w:webHidden/>
              </w:rPr>
            </w:r>
            <w:r w:rsidR="00F20757" w:rsidRPr="00F20757">
              <w:rPr>
                <w:noProof/>
                <w:webHidden/>
              </w:rPr>
              <w:fldChar w:fldCharType="separate"/>
            </w:r>
            <w:r w:rsidR="003142B7">
              <w:rPr>
                <w:noProof/>
                <w:webHidden/>
              </w:rPr>
              <w:t>28</w:t>
            </w:r>
            <w:r w:rsidR="00F20757" w:rsidRPr="00F20757">
              <w:rPr>
                <w:noProof/>
                <w:webHidden/>
              </w:rPr>
              <w:fldChar w:fldCharType="end"/>
            </w:r>
          </w:hyperlink>
        </w:p>
        <w:p w14:paraId="42E44B87" w14:textId="24DD6D2B" w:rsidR="00F20757" w:rsidRPr="00F20757" w:rsidRDefault="00C76681" w:rsidP="00F20757">
          <w:pPr>
            <w:pStyle w:val="Sisluet1"/>
          </w:pPr>
          <w:hyperlink w:anchor="_Toc21675827" w:history="1">
            <w:r w:rsidR="00F20757" w:rsidRPr="00F20757">
              <w:rPr>
                <w:rStyle w:val="Hyperlinkki"/>
              </w:rPr>
              <w:t>4.INITIAL AND INTERMEDIATE ASSESSMENT REPORT BY YAGs.</w:t>
            </w:r>
            <w:r w:rsidR="00F20757" w:rsidRPr="00F20757">
              <w:rPr>
                <w:webHidden/>
              </w:rPr>
              <w:tab/>
            </w:r>
            <w:r w:rsidR="00F20757" w:rsidRPr="00F20757">
              <w:rPr>
                <w:webHidden/>
              </w:rPr>
              <w:fldChar w:fldCharType="begin"/>
            </w:r>
            <w:r w:rsidR="00F20757" w:rsidRPr="00F20757">
              <w:rPr>
                <w:webHidden/>
              </w:rPr>
              <w:instrText xml:space="preserve"> PAGEREF _Toc21675827 \h </w:instrText>
            </w:r>
            <w:r w:rsidR="00F20757" w:rsidRPr="00F20757">
              <w:rPr>
                <w:webHidden/>
              </w:rPr>
            </w:r>
            <w:r w:rsidR="00F20757" w:rsidRPr="00F20757">
              <w:rPr>
                <w:webHidden/>
              </w:rPr>
              <w:fldChar w:fldCharType="separate"/>
            </w:r>
            <w:r w:rsidR="003142B7">
              <w:rPr>
                <w:webHidden/>
              </w:rPr>
              <w:t>30</w:t>
            </w:r>
            <w:r w:rsidR="00F20757" w:rsidRPr="00F20757">
              <w:rPr>
                <w:webHidden/>
              </w:rPr>
              <w:fldChar w:fldCharType="end"/>
            </w:r>
          </w:hyperlink>
        </w:p>
        <w:p w14:paraId="4B324918" w14:textId="0C03BB23" w:rsidR="00F20757" w:rsidRPr="00F20757" w:rsidRDefault="00C76681" w:rsidP="00F20757">
          <w:pPr>
            <w:pStyle w:val="Sisluet2"/>
          </w:pPr>
          <w:hyperlink w:anchor="_Toc21675828" w:history="1">
            <w:r w:rsidR="00F20757" w:rsidRPr="00F20757">
              <w:rPr>
                <w:rStyle w:val="Hyperlinkki"/>
                <w:b w:val="0"/>
                <w:bCs w:val="0"/>
              </w:rPr>
              <w:t>4.1. List of YAGs and countries where they carry out their educational task.</w:t>
            </w:r>
            <w:r w:rsidR="00F20757" w:rsidRPr="00F20757">
              <w:rPr>
                <w:webHidden/>
              </w:rPr>
              <w:tab/>
            </w:r>
            <w:r w:rsidR="00F20757" w:rsidRPr="00F20757">
              <w:rPr>
                <w:webHidden/>
              </w:rPr>
              <w:fldChar w:fldCharType="begin"/>
            </w:r>
            <w:r w:rsidR="00F20757" w:rsidRPr="00F20757">
              <w:rPr>
                <w:webHidden/>
              </w:rPr>
              <w:instrText xml:space="preserve"> PAGEREF _Toc21675828 \h </w:instrText>
            </w:r>
            <w:r w:rsidR="00F20757" w:rsidRPr="00F20757">
              <w:rPr>
                <w:webHidden/>
              </w:rPr>
            </w:r>
            <w:r w:rsidR="00F20757" w:rsidRPr="00F20757">
              <w:rPr>
                <w:webHidden/>
              </w:rPr>
              <w:fldChar w:fldCharType="separate"/>
            </w:r>
            <w:r w:rsidR="003142B7">
              <w:rPr>
                <w:webHidden/>
              </w:rPr>
              <w:t>30</w:t>
            </w:r>
            <w:r w:rsidR="00F20757" w:rsidRPr="00F20757">
              <w:rPr>
                <w:webHidden/>
              </w:rPr>
              <w:fldChar w:fldCharType="end"/>
            </w:r>
          </w:hyperlink>
        </w:p>
        <w:p w14:paraId="632AE965" w14:textId="5230E790" w:rsidR="00F20757" w:rsidRPr="00F20757" w:rsidRDefault="00C76681" w:rsidP="00F20757">
          <w:pPr>
            <w:pStyle w:val="Sisluet2"/>
          </w:pPr>
          <w:hyperlink w:anchor="_Toc21675829" w:history="1">
            <w:r w:rsidR="00F20757" w:rsidRPr="00F20757">
              <w:rPr>
                <w:rStyle w:val="Hyperlinkki"/>
                <w:b w:val="0"/>
                <w:bCs w:val="0"/>
              </w:rPr>
              <w:t>4.2. Gender of YAGs participating in the project.</w:t>
            </w:r>
            <w:r w:rsidR="00F20757" w:rsidRPr="00F20757">
              <w:rPr>
                <w:webHidden/>
              </w:rPr>
              <w:tab/>
            </w:r>
            <w:r w:rsidR="00F20757" w:rsidRPr="00F20757">
              <w:rPr>
                <w:webHidden/>
              </w:rPr>
              <w:fldChar w:fldCharType="begin"/>
            </w:r>
            <w:r w:rsidR="00F20757" w:rsidRPr="00F20757">
              <w:rPr>
                <w:webHidden/>
              </w:rPr>
              <w:instrText xml:space="preserve"> PAGEREF _Toc21675829 \h </w:instrText>
            </w:r>
            <w:r w:rsidR="00F20757" w:rsidRPr="00F20757">
              <w:rPr>
                <w:webHidden/>
              </w:rPr>
            </w:r>
            <w:r w:rsidR="00F20757" w:rsidRPr="00F20757">
              <w:rPr>
                <w:webHidden/>
              </w:rPr>
              <w:fldChar w:fldCharType="separate"/>
            </w:r>
            <w:r w:rsidR="003142B7">
              <w:rPr>
                <w:webHidden/>
              </w:rPr>
              <w:t>31</w:t>
            </w:r>
            <w:r w:rsidR="00F20757" w:rsidRPr="00F20757">
              <w:rPr>
                <w:webHidden/>
              </w:rPr>
              <w:fldChar w:fldCharType="end"/>
            </w:r>
          </w:hyperlink>
        </w:p>
        <w:p w14:paraId="0048B311" w14:textId="10A7CA06" w:rsidR="00F20757" w:rsidRPr="00F20757" w:rsidRDefault="00C76681" w:rsidP="00F20757">
          <w:pPr>
            <w:pStyle w:val="Sisluet2"/>
          </w:pPr>
          <w:hyperlink w:anchor="_Toc21675830" w:history="1">
            <w:r w:rsidR="00F20757" w:rsidRPr="00F20757">
              <w:rPr>
                <w:rStyle w:val="Hyperlinkki"/>
                <w:b w:val="0"/>
                <w:bCs w:val="0"/>
              </w:rPr>
              <w:t>4.3. Tasks done by YAGs during the first pilot test.</w:t>
            </w:r>
            <w:r w:rsidR="00F20757" w:rsidRPr="00F20757">
              <w:rPr>
                <w:webHidden/>
              </w:rPr>
              <w:tab/>
            </w:r>
            <w:r w:rsidR="00F20757" w:rsidRPr="00F20757">
              <w:rPr>
                <w:webHidden/>
              </w:rPr>
              <w:fldChar w:fldCharType="begin"/>
            </w:r>
            <w:r w:rsidR="00F20757" w:rsidRPr="00F20757">
              <w:rPr>
                <w:webHidden/>
              </w:rPr>
              <w:instrText xml:space="preserve"> PAGEREF _Toc21675830 \h </w:instrText>
            </w:r>
            <w:r w:rsidR="00F20757" w:rsidRPr="00F20757">
              <w:rPr>
                <w:webHidden/>
              </w:rPr>
            </w:r>
            <w:r w:rsidR="00F20757" w:rsidRPr="00F20757">
              <w:rPr>
                <w:webHidden/>
              </w:rPr>
              <w:fldChar w:fldCharType="separate"/>
            </w:r>
            <w:r w:rsidR="003142B7">
              <w:rPr>
                <w:webHidden/>
              </w:rPr>
              <w:t>31</w:t>
            </w:r>
            <w:r w:rsidR="00F20757" w:rsidRPr="00F20757">
              <w:rPr>
                <w:webHidden/>
              </w:rPr>
              <w:fldChar w:fldCharType="end"/>
            </w:r>
          </w:hyperlink>
        </w:p>
        <w:p w14:paraId="000A51D2" w14:textId="1BE8E203" w:rsidR="00F20757" w:rsidRPr="00F20757" w:rsidRDefault="00C76681" w:rsidP="00F20757">
          <w:pPr>
            <w:pStyle w:val="Sisluet2"/>
          </w:pPr>
          <w:hyperlink w:anchor="_Toc21675831" w:history="1">
            <w:r w:rsidR="00F20757" w:rsidRPr="00F20757">
              <w:rPr>
                <w:rStyle w:val="Hyperlinkki"/>
                <w:b w:val="0"/>
                <w:bCs w:val="0"/>
              </w:rPr>
              <w:t>4.4. Difficulties experienced by YAGs during the first pilot test.</w:t>
            </w:r>
            <w:r w:rsidR="00F20757" w:rsidRPr="00F20757">
              <w:rPr>
                <w:webHidden/>
              </w:rPr>
              <w:tab/>
            </w:r>
            <w:r w:rsidR="00F20757" w:rsidRPr="00F20757">
              <w:rPr>
                <w:webHidden/>
              </w:rPr>
              <w:fldChar w:fldCharType="begin"/>
            </w:r>
            <w:r w:rsidR="00F20757" w:rsidRPr="00F20757">
              <w:rPr>
                <w:webHidden/>
              </w:rPr>
              <w:instrText xml:space="preserve"> PAGEREF _Toc21675831 \h </w:instrText>
            </w:r>
            <w:r w:rsidR="00F20757" w:rsidRPr="00F20757">
              <w:rPr>
                <w:webHidden/>
              </w:rPr>
            </w:r>
            <w:r w:rsidR="00F20757" w:rsidRPr="00F20757">
              <w:rPr>
                <w:webHidden/>
              </w:rPr>
              <w:fldChar w:fldCharType="separate"/>
            </w:r>
            <w:r w:rsidR="003142B7">
              <w:rPr>
                <w:webHidden/>
              </w:rPr>
              <w:t>32</w:t>
            </w:r>
            <w:r w:rsidR="00F20757" w:rsidRPr="00F20757">
              <w:rPr>
                <w:webHidden/>
              </w:rPr>
              <w:fldChar w:fldCharType="end"/>
            </w:r>
          </w:hyperlink>
        </w:p>
        <w:p w14:paraId="26F19313" w14:textId="5869360C" w:rsidR="00F20757" w:rsidRPr="00F20757" w:rsidRDefault="00C76681" w:rsidP="00F20757">
          <w:pPr>
            <w:pStyle w:val="Sisluet2"/>
          </w:pPr>
          <w:hyperlink w:anchor="_Toc21675832" w:history="1">
            <w:r w:rsidR="00F20757" w:rsidRPr="00F20757">
              <w:rPr>
                <w:rStyle w:val="Hyperlinkki"/>
                <w:b w:val="0"/>
                <w:bCs w:val="0"/>
              </w:rPr>
              <w:t>4.5. Lessons learnt by YAGs from participating in the project.</w:t>
            </w:r>
            <w:r w:rsidR="00F20757" w:rsidRPr="00F20757">
              <w:rPr>
                <w:webHidden/>
              </w:rPr>
              <w:tab/>
            </w:r>
            <w:r w:rsidR="00F20757" w:rsidRPr="00F20757">
              <w:rPr>
                <w:webHidden/>
              </w:rPr>
              <w:fldChar w:fldCharType="begin"/>
            </w:r>
            <w:r w:rsidR="00F20757" w:rsidRPr="00F20757">
              <w:rPr>
                <w:webHidden/>
              </w:rPr>
              <w:instrText xml:space="preserve"> PAGEREF _Toc21675832 \h </w:instrText>
            </w:r>
            <w:r w:rsidR="00F20757" w:rsidRPr="00F20757">
              <w:rPr>
                <w:webHidden/>
              </w:rPr>
            </w:r>
            <w:r w:rsidR="00F20757" w:rsidRPr="00F20757">
              <w:rPr>
                <w:webHidden/>
              </w:rPr>
              <w:fldChar w:fldCharType="separate"/>
            </w:r>
            <w:r w:rsidR="003142B7">
              <w:rPr>
                <w:webHidden/>
              </w:rPr>
              <w:t>33</w:t>
            </w:r>
            <w:r w:rsidR="00F20757" w:rsidRPr="00F20757">
              <w:rPr>
                <w:webHidden/>
              </w:rPr>
              <w:fldChar w:fldCharType="end"/>
            </w:r>
          </w:hyperlink>
        </w:p>
        <w:p w14:paraId="1CA40114" w14:textId="7DC64739" w:rsidR="00F20757" w:rsidRPr="00F20757" w:rsidRDefault="00C76681" w:rsidP="00F20757">
          <w:pPr>
            <w:pStyle w:val="Sisluet2"/>
          </w:pPr>
          <w:hyperlink w:anchor="_Toc21675833" w:history="1">
            <w:r w:rsidR="00F20757" w:rsidRPr="00F20757">
              <w:rPr>
                <w:rStyle w:val="Hyperlinkki"/>
                <w:b w:val="0"/>
                <w:bCs w:val="0"/>
              </w:rPr>
              <w:t>4.8. Adequacy of teaching methodologies to the development of the project’s main goals.</w:t>
            </w:r>
            <w:r w:rsidR="00F20757" w:rsidRPr="00F20757">
              <w:rPr>
                <w:webHidden/>
              </w:rPr>
              <w:tab/>
            </w:r>
            <w:r w:rsidR="00F20757" w:rsidRPr="00F20757">
              <w:rPr>
                <w:webHidden/>
              </w:rPr>
              <w:fldChar w:fldCharType="begin"/>
            </w:r>
            <w:r w:rsidR="00F20757" w:rsidRPr="00F20757">
              <w:rPr>
                <w:webHidden/>
              </w:rPr>
              <w:instrText xml:space="preserve"> PAGEREF _Toc21675833 \h </w:instrText>
            </w:r>
            <w:r w:rsidR="00F20757" w:rsidRPr="00F20757">
              <w:rPr>
                <w:webHidden/>
              </w:rPr>
            </w:r>
            <w:r w:rsidR="00F20757" w:rsidRPr="00F20757">
              <w:rPr>
                <w:webHidden/>
              </w:rPr>
              <w:fldChar w:fldCharType="separate"/>
            </w:r>
            <w:r w:rsidR="003142B7">
              <w:rPr>
                <w:webHidden/>
              </w:rPr>
              <w:t>35</w:t>
            </w:r>
            <w:r w:rsidR="00F20757" w:rsidRPr="00F20757">
              <w:rPr>
                <w:webHidden/>
              </w:rPr>
              <w:fldChar w:fldCharType="end"/>
            </w:r>
          </w:hyperlink>
        </w:p>
        <w:p w14:paraId="5ACA30C9" w14:textId="3DD19D43" w:rsidR="00F20757" w:rsidRPr="00F20757" w:rsidRDefault="00C76681" w:rsidP="00F20757">
          <w:pPr>
            <w:pStyle w:val="Sisluet2"/>
          </w:pPr>
          <w:hyperlink w:anchor="_Toc21675834" w:history="1">
            <w:r w:rsidR="00F20757" w:rsidRPr="00F20757">
              <w:rPr>
                <w:rStyle w:val="Hyperlinkki"/>
                <w:b w:val="0"/>
                <w:bCs w:val="0"/>
              </w:rPr>
              <w:t>4.9. Usefulness of knowledge, skills and values learnt by children and youths during the project.</w:t>
            </w:r>
            <w:r w:rsidR="00F20757" w:rsidRPr="00F20757">
              <w:rPr>
                <w:webHidden/>
              </w:rPr>
              <w:tab/>
            </w:r>
            <w:r w:rsidR="00F20757" w:rsidRPr="00F20757">
              <w:rPr>
                <w:webHidden/>
              </w:rPr>
              <w:fldChar w:fldCharType="begin"/>
            </w:r>
            <w:r w:rsidR="00F20757" w:rsidRPr="00F20757">
              <w:rPr>
                <w:webHidden/>
              </w:rPr>
              <w:instrText xml:space="preserve"> PAGEREF _Toc21675834 \h </w:instrText>
            </w:r>
            <w:r w:rsidR="00F20757" w:rsidRPr="00F20757">
              <w:rPr>
                <w:webHidden/>
              </w:rPr>
            </w:r>
            <w:r w:rsidR="00F20757" w:rsidRPr="00F20757">
              <w:rPr>
                <w:webHidden/>
              </w:rPr>
              <w:fldChar w:fldCharType="separate"/>
            </w:r>
            <w:r w:rsidR="003142B7">
              <w:rPr>
                <w:webHidden/>
              </w:rPr>
              <w:t>36</w:t>
            </w:r>
            <w:r w:rsidR="00F20757" w:rsidRPr="00F20757">
              <w:rPr>
                <w:webHidden/>
              </w:rPr>
              <w:fldChar w:fldCharType="end"/>
            </w:r>
          </w:hyperlink>
        </w:p>
        <w:p w14:paraId="19BE64AA" w14:textId="42F98F11" w:rsidR="00F20757" w:rsidRPr="00F20757" w:rsidRDefault="00C76681" w:rsidP="00F20757">
          <w:pPr>
            <w:pStyle w:val="Sisluet2"/>
          </w:pPr>
          <w:hyperlink w:anchor="_Toc21675835" w:history="1">
            <w:r w:rsidR="00F20757" w:rsidRPr="00F20757">
              <w:rPr>
                <w:rStyle w:val="Hyperlinkki"/>
                <w:b w:val="0"/>
                <w:bCs w:val="0"/>
              </w:rPr>
              <w:t>4.10. Usefulness of knowledge learnt by YAGs during the project relating to their professional future.</w:t>
            </w:r>
            <w:r w:rsidR="00F20757" w:rsidRPr="00F20757">
              <w:rPr>
                <w:webHidden/>
              </w:rPr>
              <w:tab/>
            </w:r>
            <w:r w:rsidR="00F20757" w:rsidRPr="00F20757">
              <w:rPr>
                <w:webHidden/>
              </w:rPr>
              <w:fldChar w:fldCharType="begin"/>
            </w:r>
            <w:r w:rsidR="00F20757" w:rsidRPr="00F20757">
              <w:rPr>
                <w:webHidden/>
              </w:rPr>
              <w:instrText xml:space="preserve"> PAGEREF _Toc21675835 \h </w:instrText>
            </w:r>
            <w:r w:rsidR="00F20757" w:rsidRPr="00F20757">
              <w:rPr>
                <w:webHidden/>
              </w:rPr>
            </w:r>
            <w:r w:rsidR="00F20757" w:rsidRPr="00F20757">
              <w:rPr>
                <w:webHidden/>
              </w:rPr>
              <w:fldChar w:fldCharType="separate"/>
            </w:r>
            <w:r w:rsidR="003142B7">
              <w:rPr>
                <w:webHidden/>
              </w:rPr>
              <w:t>37</w:t>
            </w:r>
            <w:r w:rsidR="00F20757" w:rsidRPr="00F20757">
              <w:rPr>
                <w:webHidden/>
              </w:rPr>
              <w:fldChar w:fldCharType="end"/>
            </w:r>
          </w:hyperlink>
        </w:p>
        <w:p w14:paraId="382898D6" w14:textId="40110BD2" w:rsidR="00F20757" w:rsidRPr="00F20757" w:rsidRDefault="00C76681" w:rsidP="00F20757">
          <w:pPr>
            <w:pStyle w:val="Sisluet2"/>
          </w:pPr>
          <w:hyperlink w:anchor="_Toc21675836" w:history="1">
            <w:r w:rsidR="00F20757" w:rsidRPr="00F20757">
              <w:rPr>
                <w:rStyle w:val="Hyperlinkki"/>
                <w:b w:val="0"/>
                <w:bCs w:val="0"/>
              </w:rPr>
              <w:t>4.11. Strengths of the project according to YAGs.</w:t>
            </w:r>
            <w:r w:rsidR="00F20757" w:rsidRPr="00F20757">
              <w:rPr>
                <w:webHidden/>
              </w:rPr>
              <w:tab/>
            </w:r>
            <w:r w:rsidR="00F20757" w:rsidRPr="00F20757">
              <w:rPr>
                <w:webHidden/>
              </w:rPr>
              <w:fldChar w:fldCharType="begin"/>
            </w:r>
            <w:r w:rsidR="00F20757" w:rsidRPr="00F20757">
              <w:rPr>
                <w:webHidden/>
              </w:rPr>
              <w:instrText xml:space="preserve"> PAGEREF _Toc21675836 \h </w:instrText>
            </w:r>
            <w:r w:rsidR="00F20757" w:rsidRPr="00F20757">
              <w:rPr>
                <w:webHidden/>
              </w:rPr>
            </w:r>
            <w:r w:rsidR="00F20757" w:rsidRPr="00F20757">
              <w:rPr>
                <w:webHidden/>
              </w:rPr>
              <w:fldChar w:fldCharType="separate"/>
            </w:r>
            <w:r w:rsidR="003142B7">
              <w:rPr>
                <w:webHidden/>
              </w:rPr>
              <w:t>37</w:t>
            </w:r>
            <w:r w:rsidR="00F20757" w:rsidRPr="00F20757">
              <w:rPr>
                <w:webHidden/>
              </w:rPr>
              <w:fldChar w:fldCharType="end"/>
            </w:r>
          </w:hyperlink>
        </w:p>
        <w:p w14:paraId="087C23BC" w14:textId="26902863" w:rsidR="00F20757" w:rsidRPr="00F20757" w:rsidRDefault="00C76681" w:rsidP="00F20757">
          <w:pPr>
            <w:pStyle w:val="Sisluet2"/>
          </w:pPr>
          <w:hyperlink w:anchor="_Toc21675837" w:history="1">
            <w:r w:rsidR="00F20757" w:rsidRPr="00F20757">
              <w:rPr>
                <w:rStyle w:val="Hyperlinkki"/>
                <w:b w:val="0"/>
                <w:bCs w:val="0"/>
              </w:rPr>
              <w:t>4.12. Proposed improvements by YAGs for the second pilot test.</w:t>
            </w:r>
            <w:r w:rsidR="00F20757" w:rsidRPr="00F20757">
              <w:rPr>
                <w:webHidden/>
              </w:rPr>
              <w:tab/>
            </w:r>
            <w:r w:rsidR="00F20757" w:rsidRPr="00F20757">
              <w:rPr>
                <w:webHidden/>
              </w:rPr>
              <w:fldChar w:fldCharType="begin"/>
            </w:r>
            <w:r w:rsidR="00F20757" w:rsidRPr="00F20757">
              <w:rPr>
                <w:webHidden/>
              </w:rPr>
              <w:instrText xml:space="preserve"> PAGEREF _Toc21675837 \h </w:instrText>
            </w:r>
            <w:r w:rsidR="00F20757" w:rsidRPr="00F20757">
              <w:rPr>
                <w:webHidden/>
              </w:rPr>
            </w:r>
            <w:r w:rsidR="00F20757" w:rsidRPr="00F20757">
              <w:rPr>
                <w:webHidden/>
              </w:rPr>
              <w:fldChar w:fldCharType="separate"/>
            </w:r>
            <w:r w:rsidR="003142B7">
              <w:rPr>
                <w:webHidden/>
              </w:rPr>
              <w:t>38</w:t>
            </w:r>
            <w:r w:rsidR="00F20757" w:rsidRPr="00F20757">
              <w:rPr>
                <w:webHidden/>
              </w:rPr>
              <w:fldChar w:fldCharType="end"/>
            </w:r>
          </w:hyperlink>
        </w:p>
        <w:p w14:paraId="1D739C8B" w14:textId="17D2A639" w:rsidR="00F20757" w:rsidRPr="00F20757" w:rsidRDefault="00C76681" w:rsidP="00F20757">
          <w:pPr>
            <w:pStyle w:val="Sisluet2"/>
          </w:pPr>
          <w:hyperlink w:anchor="_Toc21675838" w:history="1">
            <w:r w:rsidR="00F20757" w:rsidRPr="00F20757">
              <w:rPr>
                <w:rStyle w:val="Hyperlinkki"/>
                <w:b w:val="0"/>
                <w:bCs w:val="0"/>
              </w:rPr>
              <w:t>4.13. Level of satisfaction of YAGs with the project.</w:t>
            </w:r>
            <w:r w:rsidR="00F20757" w:rsidRPr="00F20757">
              <w:rPr>
                <w:webHidden/>
              </w:rPr>
              <w:tab/>
            </w:r>
            <w:r w:rsidR="00F20757" w:rsidRPr="00F20757">
              <w:rPr>
                <w:webHidden/>
              </w:rPr>
              <w:fldChar w:fldCharType="begin"/>
            </w:r>
            <w:r w:rsidR="00F20757" w:rsidRPr="00F20757">
              <w:rPr>
                <w:webHidden/>
              </w:rPr>
              <w:instrText xml:space="preserve"> PAGEREF _Toc21675838 \h </w:instrText>
            </w:r>
            <w:r w:rsidR="00F20757" w:rsidRPr="00F20757">
              <w:rPr>
                <w:webHidden/>
              </w:rPr>
            </w:r>
            <w:r w:rsidR="00F20757" w:rsidRPr="00F20757">
              <w:rPr>
                <w:webHidden/>
              </w:rPr>
              <w:fldChar w:fldCharType="separate"/>
            </w:r>
            <w:r w:rsidR="003142B7">
              <w:rPr>
                <w:webHidden/>
              </w:rPr>
              <w:t>39</w:t>
            </w:r>
            <w:r w:rsidR="00F20757" w:rsidRPr="00F20757">
              <w:rPr>
                <w:webHidden/>
              </w:rPr>
              <w:fldChar w:fldCharType="end"/>
            </w:r>
          </w:hyperlink>
        </w:p>
        <w:p w14:paraId="774951A4" w14:textId="77777777" w:rsidR="00F20757" w:rsidRPr="00F20757" w:rsidRDefault="00F20757">
          <w:r w:rsidRPr="00F20757">
            <w:fldChar w:fldCharType="end"/>
          </w:r>
        </w:p>
      </w:sdtContent>
    </w:sdt>
    <w:p w14:paraId="52CDF5EA" w14:textId="77777777" w:rsidR="00456591" w:rsidRDefault="00F20757" w:rsidP="00F20757">
      <w:pPr>
        <w:rPr>
          <w:rFonts w:cstheme="minorHAnsi"/>
          <w:lang w:val="en-GB"/>
        </w:rPr>
      </w:pPr>
      <w:r>
        <w:rPr>
          <w:rFonts w:cstheme="minorHAnsi"/>
          <w:lang w:val="en-GB"/>
        </w:rPr>
        <w:br w:type="page"/>
      </w:r>
    </w:p>
    <w:p w14:paraId="425FFD3B" w14:textId="77777777" w:rsidR="00F20757" w:rsidRDefault="00F20757" w:rsidP="00D9394A">
      <w:pPr>
        <w:pStyle w:val="Otsikko1"/>
        <w:spacing w:line="360" w:lineRule="auto"/>
        <w:jc w:val="both"/>
        <w:rPr>
          <w:rFonts w:asciiTheme="minorHAnsi" w:hAnsiTheme="minorHAnsi" w:cstheme="minorHAnsi"/>
          <w:b/>
          <w:bCs/>
          <w:color w:val="auto"/>
          <w:sz w:val="24"/>
          <w:szCs w:val="24"/>
          <w:u w:val="single"/>
          <w:lang w:val="en-GB"/>
        </w:rPr>
      </w:pPr>
      <w:bookmarkStart w:id="0" w:name="_Toc20911642"/>
      <w:bookmarkStart w:id="1" w:name="_Toc21675788"/>
    </w:p>
    <w:p w14:paraId="7782977F" w14:textId="77777777" w:rsidR="00D9394A" w:rsidRPr="00CC5701" w:rsidRDefault="00D9394A" w:rsidP="00D9394A">
      <w:pPr>
        <w:pStyle w:val="Otsikko1"/>
        <w:spacing w:line="360" w:lineRule="auto"/>
        <w:jc w:val="both"/>
        <w:rPr>
          <w:rFonts w:asciiTheme="minorHAnsi" w:hAnsiTheme="minorHAnsi" w:cstheme="minorHAnsi"/>
          <w:b/>
          <w:bCs/>
          <w:color w:val="auto"/>
          <w:sz w:val="24"/>
          <w:szCs w:val="24"/>
          <w:u w:val="single"/>
          <w:lang w:val="en-GB"/>
        </w:rPr>
      </w:pPr>
      <w:r w:rsidRPr="00CC5701">
        <w:rPr>
          <w:rFonts w:asciiTheme="minorHAnsi" w:hAnsiTheme="minorHAnsi" w:cstheme="minorHAnsi"/>
          <w:b/>
          <w:bCs/>
          <w:color w:val="auto"/>
          <w:sz w:val="24"/>
          <w:szCs w:val="24"/>
          <w:u w:val="single"/>
          <w:lang w:val="en-GB"/>
        </w:rPr>
        <w:t>1.INTRODUCTION.</w:t>
      </w:r>
      <w:bookmarkEnd w:id="0"/>
      <w:bookmarkEnd w:id="1"/>
    </w:p>
    <w:p w14:paraId="67FAE5E2" w14:textId="77777777" w:rsidR="00D9394A" w:rsidRDefault="00D9394A" w:rsidP="00D9394A">
      <w:pPr>
        <w:spacing w:line="360" w:lineRule="auto"/>
        <w:jc w:val="both"/>
        <w:rPr>
          <w:bCs/>
          <w:sz w:val="24"/>
          <w:szCs w:val="24"/>
          <w:lang w:val="en-GB"/>
        </w:rPr>
      </w:pPr>
      <w:r>
        <w:rPr>
          <w:bCs/>
          <w:sz w:val="24"/>
          <w:szCs w:val="24"/>
          <w:lang w:val="en-GB"/>
        </w:rPr>
        <w:t xml:space="preserve">This report gathers and summarises the responses received based on the initial and intermediate assessments of all educational and institutional partners that participated in the first and second pilot tests of the </w:t>
      </w:r>
      <w:proofErr w:type="spellStart"/>
      <w:r>
        <w:rPr>
          <w:bCs/>
          <w:sz w:val="24"/>
          <w:szCs w:val="24"/>
          <w:lang w:val="en-GB"/>
        </w:rPr>
        <w:t>PlaySports</w:t>
      </w:r>
      <w:proofErr w:type="spellEnd"/>
      <w:r>
        <w:rPr>
          <w:bCs/>
          <w:sz w:val="24"/>
          <w:szCs w:val="24"/>
          <w:lang w:val="en-GB"/>
        </w:rPr>
        <w:t xml:space="preserve"> project.</w:t>
      </w:r>
    </w:p>
    <w:p w14:paraId="1F520DF5" w14:textId="77777777" w:rsidR="00D9394A" w:rsidRDefault="00D9394A" w:rsidP="00D9394A">
      <w:pPr>
        <w:spacing w:line="360" w:lineRule="auto"/>
        <w:jc w:val="both"/>
        <w:rPr>
          <w:bCs/>
          <w:sz w:val="24"/>
          <w:szCs w:val="24"/>
          <w:lang w:val="en-GB"/>
        </w:rPr>
      </w:pPr>
      <w:r>
        <w:rPr>
          <w:bCs/>
          <w:sz w:val="24"/>
          <w:szCs w:val="24"/>
          <w:lang w:val="en-GB"/>
        </w:rPr>
        <w:t xml:space="preserve">The educational and institutional actors participating in this assessment process were international and local organizations, as well as the volunteers participating in the project up until now. </w:t>
      </w:r>
    </w:p>
    <w:p w14:paraId="29EE3756" w14:textId="77777777" w:rsidR="00D9394A" w:rsidRDefault="00D9394A" w:rsidP="00D9394A">
      <w:pPr>
        <w:spacing w:line="360" w:lineRule="auto"/>
        <w:jc w:val="both"/>
        <w:rPr>
          <w:bCs/>
          <w:sz w:val="24"/>
          <w:szCs w:val="24"/>
          <w:lang w:val="en-GB"/>
        </w:rPr>
      </w:pPr>
      <w:r>
        <w:rPr>
          <w:bCs/>
          <w:sz w:val="24"/>
          <w:szCs w:val="24"/>
          <w:lang w:val="en-GB"/>
        </w:rPr>
        <w:t xml:space="preserve">The methodology followed for the assessment process and to gather the relevant information consisted in developing and answering several assessment questionnaires, both quantitative and qualitative, that were sent to all educational and institutional partners on a regular basis using </w:t>
      </w:r>
      <w:r>
        <w:rPr>
          <w:bCs/>
          <w:i/>
          <w:sz w:val="24"/>
          <w:szCs w:val="24"/>
          <w:lang w:val="en-GB"/>
        </w:rPr>
        <w:t xml:space="preserve">Google forms. </w:t>
      </w:r>
      <w:r>
        <w:rPr>
          <w:bCs/>
          <w:sz w:val="24"/>
          <w:szCs w:val="24"/>
          <w:lang w:val="en-GB"/>
        </w:rPr>
        <w:t>The reason for using both quantitative and qualitative questions in the assessment has been to gather accurate, precise and reliable information.</w:t>
      </w:r>
    </w:p>
    <w:p w14:paraId="32CDB516" w14:textId="77777777" w:rsidR="00D9394A" w:rsidRDefault="00D9394A" w:rsidP="00D9394A">
      <w:pPr>
        <w:spacing w:line="360" w:lineRule="auto"/>
        <w:jc w:val="both"/>
        <w:rPr>
          <w:bCs/>
          <w:sz w:val="24"/>
          <w:szCs w:val="24"/>
          <w:lang w:val="en-GB"/>
        </w:rPr>
      </w:pPr>
      <w:r>
        <w:rPr>
          <w:bCs/>
          <w:sz w:val="24"/>
          <w:szCs w:val="24"/>
          <w:lang w:val="en-GB"/>
        </w:rPr>
        <w:t>Once the responses were obtained for the questionnaires, the data was extracted and studied to help take accurate and contextualised decisions based on the needs expressed by the participants and beneficiaries of the project.</w:t>
      </w:r>
    </w:p>
    <w:p w14:paraId="18A8D47A" w14:textId="77777777" w:rsidR="00D9394A" w:rsidRPr="00CC5701" w:rsidRDefault="00D9394A" w:rsidP="00D9394A">
      <w:pPr>
        <w:spacing w:line="360" w:lineRule="auto"/>
        <w:jc w:val="both"/>
        <w:rPr>
          <w:b/>
          <w:sz w:val="24"/>
          <w:szCs w:val="24"/>
          <w:lang w:val="en-GB"/>
        </w:rPr>
      </w:pPr>
      <w:r>
        <w:rPr>
          <w:bCs/>
          <w:sz w:val="24"/>
          <w:szCs w:val="24"/>
          <w:lang w:val="en-GB"/>
        </w:rPr>
        <w:t>The aim behind this report is to gather and summarise the information taken from the assessment questionnaires to then report the results taken from all of the participants in the project.</w:t>
      </w:r>
      <w:r w:rsidRPr="00CC5701">
        <w:rPr>
          <w:b/>
          <w:sz w:val="24"/>
          <w:szCs w:val="24"/>
          <w:lang w:val="en-GB"/>
        </w:rPr>
        <w:t xml:space="preserve"> </w:t>
      </w:r>
    </w:p>
    <w:p w14:paraId="1FEC0ABD" w14:textId="77777777" w:rsidR="00D9394A" w:rsidRPr="00D9394A" w:rsidRDefault="00D9394A" w:rsidP="00D9394A">
      <w:pPr>
        <w:rPr>
          <w:rFonts w:cstheme="minorHAnsi"/>
          <w:sz w:val="24"/>
          <w:szCs w:val="24"/>
          <w:lang w:val="en-GB"/>
        </w:rPr>
      </w:pPr>
      <w:r>
        <w:rPr>
          <w:rFonts w:cstheme="minorHAnsi"/>
          <w:sz w:val="24"/>
          <w:szCs w:val="24"/>
          <w:lang w:val="en-GB"/>
        </w:rPr>
        <w:br w:type="page"/>
      </w:r>
    </w:p>
    <w:p w14:paraId="3D64B3E6" w14:textId="77777777" w:rsidR="00100AA9" w:rsidRDefault="00100AA9" w:rsidP="006B6C26"/>
    <w:p w14:paraId="5B566415" w14:textId="77777777" w:rsidR="00D9394A" w:rsidRPr="00CC5701" w:rsidRDefault="00D9394A" w:rsidP="00D9394A">
      <w:pPr>
        <w:pStyle w:val="Otsikko1"/>
        <w:spacing w:line="360" w:lineRule="auto"/>
        <w:rPr>
          <w:rFonts w:asciiTheme="minorHAnsi" w:hAnsiTheme="minorHAnsi" w:cstheme="minorHAnsi"/>
          <w:b/>
          <w:bCs/>
          <w:color w:val="auto"/>
          <w:sz w:val="24"/>
          <w:szCs w:val="24"/>
          <w:u w:val="single"/>
          <w:lang w:val="en-GB"/>
        </w:rPr>
      </w:pPr>
      <w:bookmarkStart w:id="2" w:name="_Toc20911643"/>
      <w:bookmarkStart w:id="3" w:name="_Toc21675789"/>
      <w:r w:rsidRPr="00CC5701">
        <w:rPr>
          <w:rFonts w:asciiTheme="minorHAnsi" w:hAnsiTheme="minorHAnsi" w:cstheme="minorHAnsi"/>
          <w:b/>
          <w:bCs/>
          <w:color w:val="auto"/>
          <w:sz w:val="24"/>
          <w:szCs w:val="24"/>
          <w:u w:val="single"/>
          <w:lang w:val="en-GB"/>
        </w:rPr>
        <w:t>2. IN</w:t>
      </w:r>
      <w:r>
        <w:rPr>
          <w:rFonts w:asciiTheme="minorHAnsi" w:hAnsiTheme="minorHAnsi" w:cstheme="minorHAnsi"/>
          <w:b/>
          <w:bCs/>
          <w:color w:val="auto"/>
          <w:sz w:val="24"/>
          <w:szCs w:val="24"/>
          <w:u w:val="single"/>
          <w:lang w:val="en-GB"/>
        </w:rPr>
        <w:t>ITIAL AND INTERMEDIATE ASSESSMENT REPORT BY INTERNATIONAL PARTNERS</w:t>
      </w:r>
      <w:r w:rsidRPr="00CC5701">
        <w:rPr>
          <w:rFonts w:asciiTheme="minorHAnsi" w:hAnsiTheme="minorHAnsi" w:cstheme="minorHAnsi"/>
          <w:b/>
          <w:bCs/>
          <w:color w:val="auto"/>
          <w:sz w:val="24"/>
          <w:szCs w:val="24"/>
          <w:u w:val="single"/>
          <w:lang w:val="en-GB"/>
        </w:rPr>
        <w:t>.</w:t>
      </w:r>
      <w:bookmarkEnd w:id="2"/>
      <w:bookmarkEnd w:id="3"/>
    </w:p>
    <w:p w14:paraId="1C4A5831" w14:textId="77777777" w:rsidR="00D9394A" w:rsidRPr="00D9394A" w:rsidRDefault="00D9394A" w:rsidP="00D9394A">
      <w:pPr>
        <w:spacing w:line="360" w:lineRule="auto"/>
        <w:jc w:val="both"/>
        <w:rPr>
          <w:sz w:val="24"/>
          <w:szCs w:val="24"/>
          <w:lang w:val="en-GB"/>
        </w:rPr>
      </w:pPr>
      <w:r w:rsidRPr="00D9394A">
        <w:rPr>
          <w:sz w:val="24"/>
          <w:szCs w:val="24"/>
          <w:lang w:val="en-GB"/>
        </w:rPr>
        <w:t>In this section of the report will reflect the responses of the International partners to the different questionnaires that have been completed during the project. This section is divided into two main blocks: initial and intermediate assessment questionnaires.</w:t>
      </w:r>
    </w:p>
    <w:p w14:paraId="6B260C1E" w14:textId="77777777" w:rsidR="00D9394A" w:rsidRDefault="00D9394A" w:rsidP="00D9394A">
      <w:pPr>
        <w:spacing w:line="360" w:lineRule="auto"/>
        <w:jc w:val="both"/>
        <w:rPr>
          <w:sz w:val="24"/>
          <w:szCs w:val="24"/>
          <w:lang w:val="en-GB"/>
        </w:rPr>
      </w:pPr>
      <w:r w:rsidRPr="00D9394A">
        <w:rPr>
          <w:sz w:val="24"/>
          <w:szCs w:val="24"/>
          <w:lang w:val="en-GB"/>
        </w:rPr>
        <w:t>On the other hand, it evaluates aspects related to the operation and implementation of the different work</w:t>
      </w:r>
      <w:r>
        <w:rPr>
          <w:sz w:val="24"/>
          <w:szCs w:val="24"/>
          <w:lang w:val="en-GB"/>
        </w:rPr>
        <w:t>ing</w:t>
      </w:r>
      <w:r w:rsidRPr="00D9394A">
        <w:rPr>
          <w:sz w:val="24"/>
          <w:szCs w:val="24"/>
          <w:lang w:val="en-GB"/>
        </w:rPr>
        <w:t xml:space="preserve"> packages, the challenges faced by the different international institutions, as well as the opportunities that have been presented </w:t>
      </w:r>
      <w:r>
        <w:rPr>
          <w:sz w:val="24"/>
          <w:szCs w:val="24"/>
          <w:lang w:val="en-GB"/>
        </w:rPr>
        <w:t>and</w:t>
      </w:r>
      <w:r w:rsidRPr="00D9394A">
        <w:rPr>
          <w:sz w:val="24"/>
          <w:szCs w:val="24"/>
          <w:lang w:val="en-GB"/>
        </w:rPr>
        <w:t xml:space="preserve"> the strong and weak points of the project, among others.</w:t>
      </w:r>
    </w:p>
    <w:p w14:paraId="2DABBD35" w14:textId="77777777" w:rsidR="00D9394A" w:rsidRPr="00CC5701" w:rsidRDefault="00D9394A" w:rsidP="00D9394A">
      <w:pPr>
        <w:pStyle w:val="Otsikko2"/>
        <w:spacing w:line="360" w:lineRule="auto"/>
        <w:rPr>
          <w:rFonts w:asciiTheme="minorHAnsi" w:hAnsiTheme="minorHAnsi" w:cstheme="minorHAnsi"/>
          <w:b/>
          <w:bCs/>
          <w:color w:val="auto"/>
          <w:sz w:val="24"/>
          <w:szCs w:val="24"/>
          <w:lang w:val="en-GB"/>
        </w:rPr>
      </w:pPr>
      <w:bookmarkStart w:id="4" w:name="_Toc20911644"/>
      <w:bookmarkStart w:id="5" w:name="_Toc21675790"/>
      <w:r w:rsidRPr="00CC5701">
        <w:rPr>
          <w:rFonts w:asciiTheme="minorHAnsi" w:hAnsiTheme="minorHAnsi" w:cstheme="minorHAnsi"/>
          <w:b/>
          <w:bCs/>
          <w:color w:val="auto"/>
          <w:sz w:val="24"/>
          <w:szCs w:val="24"/>
          <w:lang w:val="en-GB"/>
        </w:rPr>
        <w:t>2.1. In</w:t>
      </w:r>
      <w:r>
        <w:rPr>
          <w:rFonts w:asciiTheme="minorHAnsi" w:hAnsiTheme="minorHAnsi" w:cstheme="minorHAnsi"/>
          <w:b/>
          <w:bCs/>
          <w:color w:val="auto"/>
          <w:sz w:val="24"/>
          <w:szCs w:val="24"/>
          <w:lang w:val="en-GB"/>
        </w:rPr>
        <w:t>itial assessment report for international partners</w:t>
      </w:r>
      <w:r w:rsidRPr="00CC5701">
        <w:rPr>
          <w:rFonts w:asciiTheme="minorHAnsi" w:hAnsiTheme="minorHAnsi" w:cstheme="minorHAnsi"/>
          <w:b/>
          <w:bCs/>
          <w:color w:val="auto"/>
          <w:sz w:val="24"/>
          <w:szCs w:val="24"/>
          <w:lang w:val="en-GB"/>
        </w:rPr>
        <w:t>.</w:t>
      </w:r>
      <w:bookmarkEnd w:id="4"/>
      <w:bookmarkEnd w:id="5"/>
    </w:p>
    <w:p w14:paraId="308659B8" w14:textId="77777777" w:rsidR="00D9394A" w:rsidRDefault="00D9394A" w:rsidP="00D9394A">
      <w:pPr>
        <w:spacing w:line="360" w:lineRule="auto"/>
        <w:jc w:val="both"/>
        <w:rPr>
          <w:sz w:val="24"/>
          <w:szCs w:val="24"/>
          <w:lang w:val="en-GB"/>
        </w:rPr>
      </w:pPr>
      <w:r w:rsidRPr="00D9394A">
        <w:rPr>
          <w:sz w:val="24"/>
          <w:szCs w:val="24"/>
          <w:lang w:val="en-GB"/>
        </w:rPr>
        <w:t>This section refers to all the answers collected along the initial assessment questionnaires.</w:t>
      </w:r>
    </w:p>
    <w:p w14:paraId="2D2CBBEA" w14:textId="77777777" w:rsidR="00D9394A" w:rsidRPr="00D9394A" w:rsidRDefault="00D9394A" w:rsidP="00D9394A">
      <w:pPr>
        <w:pStyle w:val="Otsikko3"/>
        <w:spacing w:line="360" w:lineRule="auto"/>
        <w:jc w:val="both"/>
        <w:rPr>
          <w:rFonts w:asciiTheme="minorHAnsi" w:hAnsiTheme="minorHAnsi" w:cstheme="minorHAnsi"/>
          <w:b/>
          <w:bCs/>
          <w:lang w:val="en-GB"/>
        </w:rPr>
      </w:pPr>
      <w:bookmarkStart w:id="6" w:name="_Toc20911645"/>
      <w:bookmarkStart w:id="7" w:name="_Toc21675791"/>
      <w:r w:rsidRPr="00D9394A">
        <w:rPr>
          <w:rFonts w:asciiTheme="minorHAnsi" w:hAnsiTheme="minorHAnsi" w:cstheme="minorHAnsi"/>
          <w:b/>
          <w:bCs/>
          <w:color w:val="auto"/>
          <w:lang w:val="en-GB"/>
        </w:rPr>
        <w:t>2.1.1. List of work packages with the lead countries.</w:t>
      </w:r>
      <w:bookmarkEnd w:id="6"/>
      <w:bookmarkEnd w:id="7"/>
    </w:p>
    <w:p w14:paraId="2831D235" w14:textId="77777777" w:rsidR="00D9394A" w:rsidRPr="00FF5AA9" w:rsidRDefault="00D9394A" w:rsidP="00D9394A">
      <w:pPr>
        <w:spacing w:line="360" w:lineRule="auto"/>
        <w:jc w:val="both"/>
        <w:rPr>
          <w:sz w:val="24"/>
          <w:szCs w:val="24"/>
          <w:lang w:val="en-GB"/>
        </w:rPr>
      </w:pPr>
      <w:r>
        <w:rPr>
          <w:sz w:val="24"/>
          <w:szCs w:val="24"/>
          <w:lang w:val="en-GB"/>
        </w:rPr>
        <w:t>As for the distribution of leadership for each work package among international partners:</w:t>
      </w:r>
    </w:p>
    <w:p w14:paraId="1A59F8B3" w14:textId="77777777" w:rsidR="00D9394A" w:rsidRPr="00FF5AA9" w:rsidRDefault="00D9394A" w:rsidP="00D9394A">
      <w:pPr>
        <w:spacing w:line="360" w:lineRule="auto"/>
        <w:jc w:val="both"/>
        <w:rPr>
          <w:sz w:val="24"/>
          <w:szCs w:val="24"/>
          <w:lang w:val="en-GB"/>
        </w:rPr>
      </w:pPr>
      <w:r w:rsidRPr="00FF5AA9">
        <w:rPr>
          <w:sz w:val="24"/>
          <w:szCs w:val="24"/>
          <w:lang w:val="en-GB"/>
        </w:rPr>
        <w:t>- WP2: FIMU (</w:t>
      </w:r>
      <w:r>
        <w:rPr>
          <w:sz w:val="24"/>
          <w:szCs w:val="24"/>
          <w:lang w:val="en-GB"/>
        </w:rPr>
        <w:t>Finland</w:t>
      </w:r>
      <w:r w:rsidRPr="00FF5AA9">
        <w:rPr>
          <w:sz w:val="24"/>
          <w:szCs w:val="24"/>
          <w:lang w:val="en-GB"/>
        </w:rPr>
        <w:t>).</w:t>
      </w:r>
    </w:p>
    <w:p w14:paraId="08A69C69" w14:textId="77777777" w:rsidR="00D9394A" w:rsidRPr="00FF5AA9" w:rsidRDefault="00D9394A" w:rsidP="00D9394A">
      <w:pPr>
        <w:spacing w:line="360" w:lineRule="auto"/>
        <w:jc w:val="both"/>
        <w:rPr>
          <w:sz w:val="24"/>
          <w:szCs w:val="24"/>
          <w:lang w:val="en-GB"/>
        </w:rPr>
      </w:pPr>
      <w:r w:rsidRPr="00FF5AA9">
        <w:rPr>
          <w:b/>
          <w:sz w:val="24"/>
          <w:szCs w:val="24"/>
          <w:lang w:val="en-GB"/>
        </w:rPr>
        <w:t xml:space="preserve">- </w:t>
      </w:r>
      <w:r w:rsidRPr="00FF5AA9">
        <w:rPr>
          <w:sz w:val="24"/>
          <w:szCs w:val="24"/>
          <w:lang w:val="en-GB"/>
        </w:rPr>
        <w:t xml:space="preserve">WP3: No </w:t>
      </w:r>
      <w:r>
        <w:rPr>
          <w:sz w:val="24"/>
          <w:szCs w:val="24"/>
          <w:lang w:val="en-GB"/>
        </w:rPr>
        <w:t>response</w:t>
      </w:r>
      <w:r w:rsidRPr="00FF5AA9">
        <w:rPr>
          <w:sz w:val="24"/>
          <w:szCs w:val="24"/>
          <w:lang w:val="en-GB"/>
        </w:rPr>
        <w:t>.</w:t>
      </w:r>
    </w:p>
    <w:p w14:paraId="7ACB1027" w14:textId="77777777" w:rsidR="00D9394A" w:rsidRPr="00FF5AA9" w:rsidRDefault="00D9394A" w:rsidP="00D9394A">
      <w:pPr>
        <w:spacing w:line="360" w:lineRule="auto"/>
        <w:jc w:val="both"/>
        <w:rPr>
          <w:sz w:val="24"/>
          <w:szCs w:val="24"/>
          <w:lang w:val="en-GB"/>
        </w:rPr>
      </w:pPr>
      <w:r w:rsidRPr="00FF5AA9">
        <w:rPr>
          <w:sz w:val="24"/>
          <w:szCs w:val="24"/>
          <w:lang w:val="en-GB"/>
        </w:rPr>
        <w:t>- WP4: DRPD (</w:t>
      </w:r>
      <w:r>
        <w:rPr>
          <w:sz w:val="24"/>
          <w:szCs w:val="24"/>
          <w:lang w:val="en-GB"/>
        </w:rPr>
        <w:t>Slovenia</w:t>
      </w:r>
      <w:r w:rsidRPr="00FF5AA9">
        <w:rPr>
          <w:sz w:val="24"/>
          <w:szCs w:val="24"/>
          <w:lang w:val="en-GB"/>
        </w:rPr>
        <w:t>).</w:t>
      </w:r>
    </w:p>
    <w:p w14:paraId="5B37A838" w14:textId="77777777" w:rsidR="00D9394A" w:rsidRPr="00FF5AA9" w:rsidRDefault="00D9394A" w:rsidP="00D9394A">
      <w:pPr>
        <w:spacing w:line="360" w:lineRule="auto"/>
        <w:jc w:val="both"/>
        <w:rPr>
          <w:sz w:val="24"/>
          <w:szCs w:val="24"/>
          <w:lang w:val="en-GB"/>
        </w:rPr>
      </w:pPr>
      <w:r w:rsidRPr="00FF5AA9">
        <w:rPr>
          <w:sz w:val="24"/>
          <w:szCs w:val="24"/>
          <w:lang w:val="en-GB"/>
        </w:rPr>
        <w:t>- WP5: MSV (</w:t>
      </w:r>
      <w:r>
        <w:rPr>
          <w:sz w:val="24"/>
          <w:szCs w:val="24"/>
          <w:lang w:val="en-GB"/>
        </w:rPr>
        <w:t>Italy</w:t>
      </w:r>
      <w:r w:rsidRPr="00FF5AA9">
        <w:rPr>
          <w:sz w:val="24"/>
          <w:szCs w:val="24"/>
          <w:lang w:val="en-GB"/>
        </w:rPr>
        <w:t>).</w:t>
      </w:r>
    </w:p>
    <w:p w14:paraId="013D5685" w14:textId="77777777" w:rsidR="00D9394A" w:rsidRPr="00FF5AA9" w:rsidRDefault="00D9394A" w:rsidP="00D9394A">
      <w:pPr>
        <w:spacing w:line="360" w:lineRule="auto"/>
        <w:jc w:val="both"/>
        <w:rPr>
          <w:sz w:val="24"/>
          <w:szCs w:val="24"/>
          <w:lang w:val="en-GB"/>
        </w:rPr>
      </w:pPr>
      <w:r w:rsidRPr="00FF5AA9">
        <w:rPr>
          <w:sz w:val="24"/>
          <w:szCs w:val="24"/>
          <w:lang w:val="en-GB"/>
        </w:rPr>
        <w:t>- WP6: FPT (</w:t>
      </w:r>
      <w:r>
        <w:rPr>
          <w:sz w:val="24"/>
          <w:szCs w:val="24"/>
          <w:lang w:val="en-GB"/>
        </w:rPr>
        <w:t>Spain</w:t>
      </w:r>
      <w:r w:rsidRPr="00FF5AA9">
        <w:rPr>
          <w:sz w:val="24"/>
          <w:szCs w:val="24"/>
          <w:lang w:val="en-GB"/>
        </w:rPr>
        <w:t>).</w:t>
      </w:r>
    </w:p>
    <w:p w14:paraId="292CEE8E" w14:textId="77777777" w:rsidR="00D9394A" w:rsidRDefault="00D9394A" w:rsidP="00D9394A">
      <w:pPr>
        <w:spacing w:line="360" w:lineRule="auto"/>
        <w:jc w:val="both"/>
        <w:rPr>
          <w:sz w:val="24"/>
          <w:szCs w:val="24"/>
          <w:lang w:val="en-GB"/>
        </w:rPr>
      </w:pPr>
      <w:r w:rsidRPr="00FF5AA9">
        <w:rPr>
          <w:sz w:val="24"/>
          <w:szCs w:val="24"/>
          <w:lang w:val="en-GB"/>
        </w:rPr>
        <w:t>- WP7: FARE (</w:t>
      </w:r>
      <w:r>
        <w:rPr>
          <w:sz w:val="24"/>
          <w:szCs w:val="24"/>
          <w:lang w:val="en-GB"/>
        </w:rPr>
        <w:t>United Kingdom</w:t>
      </w:r>
      <w:r w:rsidRPr="00FF5AA9">
        <w:rPr>
          <w:sz w:val="24"/>
          <w:szCs w:val="24"/>
          <w:lang w:val="en-GB"/>
        </w:rPr>
        <w:t>).</w:t>
      </w:r>
    </w:p>
    <w:p w14:paraId="3BC886F1" w14:textId="77777777" w:rsidR="00D9394A" w:rsidRDefault="00D9394A" w:rsidP="00D9394A">
      <w:pPr>
        <w:spacing w:line="360" w:lineRule="auto"/>
        <w:jc w:val="both"/>
        <w:rPr>
          <w:sz w:val="24"/>
          <w:szCs w:val="24"/>
          <w:lang w:val="en-GB"/>
        </w:rPr>
      </w:pPr>
    </w:p>
    <w:p w14:paraId="16EDAA3A" w14:textId="77777777" w:rsidR="00D9394A" w:rsidRDefault="00D9394A" w:rsidP="00D9394A">
      <w:pPr>
        <w:spacing w:line="360" w:lineRule="auto"/>
        <w:jc w:val="both"/>
        <w:rPr>
          <w:sz w:val="24"/>
          <w:szCs w:val="24"/>
          <w:lang w:val="en-GB"/>
        </w:rPr>
      </w:pPr>
    </w:p>
    <w:p w14:paraId="36A8269F" w14:textId="77777777" w:rsidR="00D9394A" w:rsidRDefault="00D9394A" w:rsidP="00D9394A">
      <w:pPr>
        <w:spacing w:line="360" w:lineRule="auto"/>
        <w:jc w:val="both"/>
        <w:rPr>
          <w:sz w:val="24"/>
          <w:szCs w:val="24"/>
          <w:lang w:val="en-GB"/>
        </w:rPr>
      </w:pPr>
    </w:p>
    <w:p w14:paraId="6BDE7A66" w14:textId="77777777" w:rsidR="00D9394A" w:rsidRDefault="00D9394A" w:rsidP="00D9394A">
      <w:pPr>
        <w:spacing w:line="360" w:lineRule="auto"/>
        <w:jc w:val="both"/>
        <w:rPr>
          <w:sz w:val="24"/>
          <w:szCs w:val="24"/>
          <w:lang w:val="en-GB"/>
        </w:rPr>
      </w:pPr>
    </w:p>
    <w:p w14:paraId="510A96B0" w14:textId="77777777" w:rsidR="00D9394A" w:rsidRDefault="00D9394A" w:rsidP="00D9394A">
      <w:pPr>
        <w:spacing w:line="360" w:lineRule="auto"/>
        <w:jc w:val="both"/>
        <w:rPr>
          <w:sz w:val="24"/>
          <w:szCs w:val="24"/>
          <w:lang w:val="en-GB"/>
        </w:rPr>
      </w:pPr>
    </w:p>
    <w:p w14:paraId="1E43ACB1" w14:textId="77777777" w:rsidR="00D9394A" w:rsidRDefault="00D9394A" w:rsidP="00D9394A">
      <w:pPr>
        <w:spacing w:line="360" w:lineRule="auto"/>
        <w:jc w:val="both"/>
        <w:rPr>
          <w:sz w:val="24"/>
          <w:szCs w:val="24"/>
          <w:lang w:val="en-GB"/>
        </w:rPr>
      </w:pPr>
    </w:p>
    <w:p w14:paraId="2544B21B" w14:textId="77777777" w:rsidR="00D9394A" w:rsidRPr="00FF5AA9" w:rsidRDefault="00D9394A" w:rsidP="00D9394A">
      <w:pPr>
        <w:spacing w:line="360" w:lineRule="auto"/>
        <w:jc w:val="center"/>
        <w:rPr>
          <w:sz w:val="24"/>
          <w:szCs w:val="24"/>
          <w:lang w:val="en-GB"/>
        </w:rPr>
      </w:pPr>
      <w:r w:rsidRPr="00CC5701">
        <w:rPr>
          <w:b/>
          <w:sz w:val="18"/>
          <w:szCs w:val="18"/>
          <w:lang w:val="en-GB"/>
        </w:rPr>
        <w:t>Gr</w:t>
      </w:r>
      <w:r>
        <w:rPr>
          <w:b/>
          <w:sz w:val="18"/>
          <w:szCs w:val="18"/>
          <w:lang w:val="en-GB"/>
        </w:rPr>
        <w:t>aph</w:t>
      </w:r>
      <w:r w:rsidRPr="00CC5701">
        <w:rPr>
          <w:b/>
          <w:sz w:val="18"/>
          <w:szCs w:val="18"/>
          <w:lang w:val="en-GB"/>
        </w:rPr>
        <w:t xml:space="preserve"> 1. </w:t>
      </w:r>
      <w:r>
        <w:rPr>
          <w:b/>
          <w:sz w:val="18"/>
          <w:szCs w:val="18"/>
          <w:lang w:val="en-GB"/>
        </w:rPr>
        <w:t>List of work packages with the lead countries</w:t>
      </w:r>
      <w:r w:rsidRPr="00CC5701">
        <w:rPr>
          <w:b/>
          <w:sz w:val="18"/>
          <w:szCs w:val="18"/>
          <w:lang w:val="en-GB"/>
        </w:rPr>
        <w:t>.</w:t>
      </w:r>
    </w:p>
    <w:p w14:paraId="57718B4D" w14:textId="77777777" w:rsidR="00D9394A" w:rsidRDefault="00D9394A" w:rsidP="00D9394A">
      <w:pPr>
        <w:spacing w:line="360" w:lineRule="auto"/>
        <w:jc w:val="center"/>
        <w:rPr>
          <w:sz w:val="24"/>
          <w:szCs w:val="24"/>
          <w:lang w:val="en-GB"/>
        </w:rPr>
      </w:pPr>
      <w:r w:rsidRPr="00FF5AA9">
        <w:rPr>
          <w:noProof/>
          <w:lang w:val="ca-ES" w:eastAsia="ca-ES"/>
        </w:rPr>
        <w:drawing>
          <wp:inline distT="0" distB="0" distL="0" distR="0" wp14:anchorId="3A3BB6B3" wp14:editId="1FDCD608">
            <wp:extent cx="3321050" cy="2503805"/>
            <wp:effectExtent l="0" t="0" r="12700" b="10795"/>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F9EC7A" w14:textId="77777777" w:rsidR="00D9394A" w:rsidRDefault="00D9394A" w:rsidP="00D9394A">
      <w:pPr>
        <w:pStyle w:val="Otsikko3"/>
        <w:spacing w:line="360" w:lineRule="auto"/>
        <w:rPr>
          <w:rFonts w:asciiTheme="minorHAnsi" w:hAnsiTheme="minorHAnsi" w:cstheme="minorHAnsi"/>
          <w:b/>
          <w:bCs/>
          <w:color w:val="auto"/>
          <w:lang w:val="en-GB"/>
        </w:rPr>
      </w:pPr>
      <w:bookmarkStart w:id="8" w:name="_Toc20911646"/>
      <w:bookmarkStart w:id="9" w:name="_Toc21675792"/>
      <w:r w:rsidRPr="00CC5701">
        <w:rPr>
          <w:rFonts w:asciiTheme="minorHAnsi" w:hAnsiTheme="minorHAnsi" w:cstheme="minorHAnsi"/>
          <w:b/>
          <w:bCs/>
          <w:color w:val="auto"/>
          <w:lang w:val="en-GB"/>
        </w:rPr>
        <w:t>2.1.2.</w:t>
      </w:r>
      <w:r w:rsidRPr="00CC5701">
        <w:rPr>
          <w:rFonts w:asciiTheme="minorHAnsi" w:hAnsiTheme="minorHAnsi" w:cstheme="minorHAnsi"/>
          <w:b/>
          <w:bCs/>
          <w:color w:val="auto"/>
          <w:sz w:val="18"/>
          <w:szCs w:val="18"/>
          <w:lang w:val="en-GB"/>
        </w:rPr>
        <w:t xml:space="preserve"> </w:t>
      </w:r>
      <w:r>
        <w:rPr>
          <w:rFonts w:asciiTheme="minorHAnsi" w:hAnsiTheme="minorHAnsi" w:cstheme="minorHAnsi"/>
          <w:b/>
          <w:bCs/>
          <w:color w:val="auto"/>
          <w:lang w:val="en-GB"/>
        </w:rPr>
        <w:t>Main difficulties experienced by international partners</w:t>
      </w:r>
      <w:r w:rsidRPr="00CC5701">
        <w:rPr>
          <w:rFonts w:asciiTheme="minorHAnsi" w:hAnsiTheme="minorHAnsi" w:cstheme="minorHAnsi"/>
          <w:b/>
          <w:bCs/>
          <w:color w:val="auto"/>
          <w:lang w:val="en-GB"/>
        </w:rPr>
        <w:t>.</w:t>
      </w:r>
      <w:bookmarkEnd w:id="8"/>
      <w:bookmarkEnd w:id="9"/>
      <w:r w:rsidRPr="00CC5701">
        <w:rPr>
          <w:rFonts w:asciiTheme="minorHAnsi" w:hAnsiTheme="minorHAnsi" w:cstheme="minorHAnsi"/>
          <w:b/>
          <w:bCs/>
          <w:color w:val="auto"/>
          <w:lang w:val="en-GB"/>
        </w:rPr>
        <w:t xml:space="preserve"> </w:t>
      </w:r>
    </w:p>
    <w:p w14:paraId="43F1E68D" w14:textId="77777777" w:rsidR="00D9394A" w:rsidRDefault="00D9394A" w:rsidP="00D9394A">
      <w:pPr>
        <w:spacing w:line="360" w:lineRule="auto"/>
        <w:jc w:val="both"/>
        <w:rPr>
          <w:sz w:val="24"/>
          <w:szCs w:val="24"/>
          <w:lang w:val="en-GB"/>
        </w:rPr>
      </w:pPr>
      <w:r>
        <w:rPr>
          <w:sz w:val="24"/>
          <w:szCs w:val="24"/>
          <w:lang w:val="en-GB"/>
        </w:rPr>
        <w:t>As for the difficulties faced by international partners at this stage, the most common was preparing the practical and technical parts of the project. Next, they found it complicated to communicate with other international partners using e-tools, Also, a few mentions that some international partners have not led their work package adequately and have avoided certain responsibilities. Last but not least, some mention the difficulties in finding volunteers to implement the project.</w:t>
      </w:r>
    </w:p>
    <w:p w14:paraId="32268E15" w14:textId="77777777" w:rsidR="00D9394A" w:rsidRDefault="00D9394A" w:rsidP="00695C98">
      <w:pPr>
        <w:spacing w:line="360" w:lineRule="auto"/>
        <w:jc w:val="center"/>
        <w:rPr>
          <w:b/>
          <w:sz w:val="18"/>
          <w:szCs w:val="18"/>
          <w:lang w:val="en-GB"/>
        </w:rPr>
      </w:pPr>
      <w:r w:rsidRPr="00CC5701">
        <w:rPr>
          <w:b/>
          <w:sz w:val="18"/>
          <w:szCs w:val="18"/>
          <w:lang w:val="en-GB"/>
        </w:rPr>
        <w:t>G</w:t>
      </w:r>
      <w:r>
        <w:rPr>
          <w:b/>
          <w:sz w:val="18"/>
          <w:szCs w:val="18"/>
          <w:lang w:val="en-GB"/>
        </w:rPr>
        <w:t>raph</w:t>
      </w:r>
      <w:r w:rsidRPr="00CC5701">
        <w:rPr>
          <w:b/>
          <w:sz w:val="18"/>
          <w:szCs w:val="18"/>
          <w:lang w:val="en-GB"/>
        </w:rPr>
        <w:t xml:space="preserve"> 2. </w:t>
      </w:r>
      <w:r>
        <w:rPr>
          <w:b/>
          <w:sz w:val="18"/>
          <w:szCs w:val="18"/>
          <w:lang w:val="en-GB"/>
        </w:rPr>
        <w:t>Main difficulties experienced by international partners</w:t>
      </w:r>
      <w:r w:rsidRPr="00CC5701">
        <w:rPr>
          <w:b/>
          <w:sz w:val="18"/>
          <w:szCs w:val="18"/>
          <w:lang w:val="en-GB"/>
        </w:rPr>
        <w:t>.</w:t>
      </w:r>
    </w:p>
    <w:p w14:paraId="0C2593D3" w14:textId="77777777" w:rsidR="00695C98" w:rsidRDefault="00695C98" w:rsidP="00695C98">
      <w:pPr>
        <w:spacing w:line="360" w:lineRule="auto"/>
        <w:jc w:val="center"/>
        <w:rPr>
          <w:b/>
          <w:sz w:val="18"/>
          <w:szCs w:val="18"/>
          <w:lang w:val="en-GB"/>
        </w:rPr>
      </w:pPr>
      <w:r w:rsidRPr="00FF5AA9">
        <w:rPr>
          <w:noProof/>
          <w:lang w:val="ca-ES" w:eastAsia="ca-ES"/>
        </w:rPr>
        <w:drawing>
          <wp:inline distT="0" distB="0" distL="0" distR="0" wp14:anchorId="760BC50C" wp14:editId="3C935CE3">
            <wp:extent cx="5008880" cy="2294255"/>
            <wp:effectExtent l="0" t="0" r="1270" b="10795"/>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A4B11D" w14:textId="77777777" w:rsidR="00695C98" w:rsidRPr="00CC5701" w:rsidRDefault="00695C98" w:rsidP="00695C98">
      <w:pPr>
        <w:spacing w:line="360" w:lineRule="auto"/>
        <w:jc w:val="center"/>
        <w:rPr>
          <w:b/>
          <w:sz w:val="18"/>
          <w:szCs w:val="18"/>
          <w:lang w:val="en-GB"/>
        </w:rPr>
      </w:pPr>
    </w:p>
    <w:p w14:paraId="012B6681" w14:textId="77777777" w:rsidR="00695C98" w:rsidRPr="00CC5701" w:rsidRDefault="00695C98" w:rsidP="00695C98">
      <w:pPr>
        <w:pStyle w:val="Otsikko3"/>
        <w:spacing w:line="360" w:lineRule="auto"/>
        <w:rPr>
          <w:rFonts w:asciiTheme="minorHAnsi" w:hAnsiTheme="minorHAnsi" w:cstheme="minorHAnsi"/>
          <w:b/>
          <w:bCs/>
          <w:color w:val="auto"/>
          <w:lang w:val="en-GB"/>
        </w:rPr>
      </w:pPr>
      <w:bookmarkStart w:id="10" w:name="_Toc20911647"/>
      <w:bookmarkStart w:id="11" w:name="_Toc21675793"/>
      <w:r>
        <w:rPr>
          <w:rFonts w:asciiTheme="minorHAnsi" w:hAnsiTheme="minorHAnsi" w:cstheme="minorHAnsi"/>
          <w:b/>
          <w:bCs/>
          <w:color w:val="auto"/>
          <w:lang w:val="en-GB"/>
        </w:rPr>
        <w:t>2.1.3. Initial expectations of international partners relating to the project</w:t>
      </w:r>
      <w:r w:rsidRPr="00CC5701">
        <w:rPr>
          <w:rFonts w:asciiTheme="minorHAnsi" w:hAnsiTheme="minorHAnsi" w:cstheme="minorHAnsi"/>
          <w:b/>
          <w:bCs/>
          <w:color w:val="auto"/>
          <w:lang w:val="en-GB"/>
        </w:rPr>
        <w:t>.</w:t>
      </w:r>
      <w:bookmarkEnd w:id="10"/>
      <w:bookmarkEnd w:id="11"/>
    </w:p>
    <w:tbl>
      <w:tblPr>
        <w:tblW w:w="11620" w:type="dxa"/>
        <w:tblInd w:w="55" w:type="dxa"/>
        <w:tblCellMar>
          <w:left w:w="70" w:type="dxa"/>
          <w:right w:w="70" w:type="dxa"/>
        </w:tblCellMar>
        <w:tblLook w:val="04A0" w:firstRow="1" w:lastRow="0" w:firstColumn="1" w:lastColumn="0" w:noHBand="0" w:noVBand="1"/>
      </w:tblPr>
      <w:tblGrid>
        <w:gridCol w:w="1880"/>
        <w:gridCol w:w="7774"/>
        <w:gridCol w:w="1966"/>
      </w:tblGrid>
      <w:tr w:rsidR="00695C98" w:rsidRPr="00FF5AA9" w14:paraId="1A3D2986" w14:textId="77777777" w:rsidTr="001D7340">
        <w:trPr>
          <w:trHeight w:val="315"/>
        </w:trPr>
        <w:tc>
          <w:tcPr>
            <w:tcW w:w="1880" w:type="dxa"/>
            <w:tcBorders>
              <w:top w:val="nil"/>
              <w:left w:val="nil"/>
              <w:bottom w:val="nil"/>
              <w:right w:val="nil"/>
            </w:tcBorders>
            <w:shd w:val="clear" w:color="auto" w:fill="auto"/>
            <w:noWrap/>
            <w:vAlign w:val="bottom"/>
            <w:hideMark/>
          </w:tcPr>
          <w:p w14:paraId="7908027B" w14:textId="77777777" w:rsidR="00695C98" w:rsidRPr="00FF5AA9" w:rsidRDefault="00695C98" w:rsidP="001D7340">
            <w:pPr>
              <w:spacing w:after="0" w:line="240" w:lineRule="auto"/>
              <w:rPr>
                <w:rFonts w:ascii="Arial" w:eastAsia="Times New Roman" w:hAnsi="Arial" w:cs="Arial"/>
                <w:color w:val="000000"/>
                <w:sz w:val="20"/>
                <w:szCs w:val="20"/>
                <w:lang w:val="en-GB" w:eastAsia="es-ES"/>
              </w:rPr>
            </w:pPr>
          </w:p>
        </w:tc>
        <w:tc>
          <w:tcPr>
            <w:tcW w:w="7774" w:type="dxa"/>
            <w:tcBorders>
              <w:top w:val="nil"/>
              <w:left w:val="nil"/>
              <w:bottom w:val="nil"/>
              <w:right w:val="nil"/>
            </w:tcBorders>
            <w:shd w:val="clear" w:color="auto" w:fill="auto"/>
            <w:noWrap/>
            <w:vAlign w:val="bottom"/>
            <w:hideMark/>
          </w:tcPr>
          <w:p w14:paraId="43541B8D" w14:textId="77777777" w:rsidR="00695C98" w:rsidRPr="00FF5AA9" w:rsidRDefault="00695C98" w:rsidP="001D7340">
            <w:pPr>
              <w:spacing w:after="0" w:line="240" w:lineRule="auto"/>
              <w:rPr>
                <w:rFonts w:ascii="Arial" w:eastAsia="Times New Roman" w:hAnsi="Arial" w:cs="Arial"/>
                <w:color w:val="000000"/>
                <w:sz w:val="20"/>
                <w:szCs w:val="20"/>
                <w:lang w:val="en-GB" w:eastAsia="es-ES"/>
              </w:rPr>
            </w:pPr>
          </w:p>
        </w:tc>
        <w:tc>
          <w:tcPr>
            <w:tcW w:w="1966" w:type="dxa"/>
            <w:tcBorders>
              <w:top w:val="nil"/>
              <w:left w:val="nil"/>
              <w:bottom w:val="nil"/>
              <w:right w:val="nil"/>
            </w:tcBorders>
            <w:shd w:val="clear" w:color="auto" w:fill="auto"/>
            <w:noWrap/>
            <w:vAlign w:val="bottom"/>
            <w:hideMark/>
          </w:tcPr>
          <w:p w14:paraId="0CB1C0C6" w14:textId="77777777" w:rsidR="00695C98" w:rsidRPr="00FF5AA9" w:rsidRDefault="00695C98" w:rsidP="001D7340">
            <w:pPr>
              <w:spacing w:after="0" w:line="240" w:lineRule="auto"/>
              <w:rPr>
                <w:rFonts w:ascii="Arial" w:eastAsia="Times New Roman" w:hAnsi="Arial" w:cs="Arial"/>
                <w:color w:val="000000"/>
                <w:sz w:val="20"/>
                <w:szCs w:val="20"/>
                <w:lang w:val="en-GB" w:eastAsia="es-ES"/>
              </w:rPr>
            </w:pPr>
          </w:p>
        </w:tc>
      </w:tr>
      <w:tr w:rsidR="00695C98" w:rsidRPr="00FF5AA9" w14:paraId="19DE6402" w14:textId="77777777" w:rsidTr="001D7340">
        <w:trPr>
          <w:trHeight w:val="555"/>
        </w:trPr>
        <w:tc>
          <w:tcPr>
            <w:tcW w:w="9654" w:type="dxa"/>
            <w:gridSpan w:val="2"/>
            <w:tcBorders>
              <w:top w:val="single" w:sz="8" w:space="0" w:color="auto"/>
              <w:left w:val="single" w:sz="8" w:space="0" w:color="auto"/>
              <w:bottom w:val="single" w:sz="8" w:space="0" w:color="auto"/>
              <w:right w:val="single" w:sz="8" w:space="0" w:color="000000"/>
            </w:tcBorders>
            <w:shd w:val="clear" w:color="000000" w:fill="8EA9DB"/>
            <w:vAlign w:val="center"/>
            <w:hideMark/>
          </w:tcPr>
          <w:p w14:paraId="376EB8FF" w14:textId="77777777" w:rsidR="00695C98" w:rsidRPr="00FF5AA9" w:rsidRDefault="00695C98" w:rsidP="001D7340">
            <w:pPr>
              <w:spacing w:after="0" w:line="240" w:lineRule="auto"/>
              <w:jc w:val="center"/>
              <w:rPr>
                <w:rFonts w:ascii="Arial" w:eastAsia="Times New Roman" w:hAnsi="Arial" w:cs="Arial"/>
                <w:b/>
                <w:bCs/>
                <w:color w:val="000000"/>
                <w:sz w:val="20"/>
                <w:szCs w:val="20"/>
                <w:lang w:val="en-GB" w:eastAsia="es-ES"/>
              </w:rPr>
            </w:pPr>
            <w:r w:rsidRPr="00FF5AA9">
              <w:rPr>
                <w:rFonts w:ascii="Arial" w:eastAsia="Times New Roman" w:hAnsi="Arial" w:cs="Arial"/>
                <w:b/>
                <w:bCs/>
                <w:color w:val="000000"/>
                <w:sz w:val="20"/>
                <w:szCs w:val="20"/>
                <w:lang w:val="en-GB" w:eastAsia="es-ES"/>
              </w:rPr>
              <w:t xml:space="preserve">Describe your initial expectations of the project </w:t>
            </w:r>
          </w:p>
        </w:tc>
        <w:tc>
          <w:tcPr>
            <w:tcW w:w="1966" w:type="dxa"/>
            <w:tcBorders>
              <w:top w:val="nil"/>
              <w:left w:val="nil"/>
              <w:bottom w:val="nil"/>
              <w:right w:val="nil"/>
            </w:tcBorders>
            <w:shd w:val="clear" w:color="auto" w:fill="auto"/>
            <w:noWrap/>
            <w:vAlign w:val="bottom"/>
            <w:hideMark/>
          </w:tcPr>
          <w:p w14:paraId="2DBBD4C5" w14:textId="77777777" w:rsidR="00695C98" w:rsidRPr="00FF5AA9" w:rsidRDefault="00695C98" w:rsidP="001D7340">
            <w:pPr>
              <w:spacing w:after="0" w:line="240" w:lineRule="auto"/>
              <w:rPr>
                <w:rFonts w:ascii="Arial" w:eastAsia="Times New Roman" w:hAnsi="Arial" w:cs="Arial"/>
                <w:color w:val="000000"/>
                <w:sz w:val="20"/>
                <w:szCs w:val="20"/>
                <w:lang w:val="en-GB" w:eastAsia="es-ES"/>
              </w:rPr>
            </w:pPr>
          </w:p>
        </w:tc>
      </w:tr>
      <w:tr w:rsidR="00695C98" w:rsidRPr="00FF5AA9" w14:paraId="4EE9098E" w14:textId="77777777" w:rsidTr="001D7340">
        <w:trPr>
          <w:trHeight w:val="462"/>
        </w:trPr>
        <w:tc>
          <w:tcPr>
            <w:tcW w:w="1880" w:type="dxa"/>
            <w:tcBorders>
              <w:top w:val="nil"/>
              <w:left w:val="single" w:sz="8" w:space="0" w:color="auto"/>
              <w:bottom w:val="single" w:sz="8" w:space="0" w:color="auto"/>
              <w:right w:val="nil"/>
            </w:tcBorders>
            <w:shd w:val="clear" w:color="000000" w:fill="D9E1F2"/>
            <w:noWrap/>
            <w:vAlign w:val="center"/>
            <w:hideMark/>
          </w:tcPr>
          <w:p w14:paraId="03AF5D6C" w14:textId="77777777" w:rsidR="00695C98" w:rsidRPr="00FF5AA9" w:rsidRDefault="00695C9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Country</w:t>
            </w:r>
          </w:p>
        </w:tc>
        <w:tc>
          <w:tcPr>
            <w:tcW w:w="7774" w:type="dxa"/>
            <w:tcBorders>
              <w:top w:val="nil"/>
              <w:left w:val="single" w:sz="8" w:space="0" w:color="auto"/>
              <w:bottom w:val="single" w:sz="8" w:space="0" w:color="auto"/>
              <w:right w:val="single" w:sz="8" w:space="0" w:color="auto"/>
            </w:tcBorders>
            <w:shd w:val="clear" w:color="000000" w:fill="D9E1F2"/>
            <w:vAlign w:val="center"/>
            <w:hideMark/>
          </w:tcPr>
          <w:p w14:paraId="799FB0A7" w14:textId="77777777" w:rsidR="00695C98" w:rsidRPr="00FF5AA9" w:rsidRDefault="00695C9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Answer</w:t>
            </w:r>
          </w:p>
        </w:tc>
        <w:tc>
          <w:tcPr>
            <w:tcW w:w="1966" w:type="dxa"/>
            <w:tcBorders>
              <w:top w:val="nil"/>
              <w:left w:val="nil"/>
              <w:bottom w:val="nil"/>
              <w:right w:val="nil"/>
            </w:tcBorders>
            <w:shd w:val="clear" w:color="auto" w:fill="auto"/>
            <w:noWrap/>
            <w:vAlign w:val="bottom"/>
            <w:hideMark/>
          </w:tcPr>
          <w:p w14:paraId="7E48EE40" w14:textId="77777777" w:rsidR="00695C98" w:rsidRPr="00FF5AA9" w:rsidRDefault="00695C98" w:rsidP="001D7340">
            <w:pPr>
              <w:spacing w:after="0" w:line="240" w:lineRule="auto"/>
              <w:rPr>
                <w:rFonts w:ascii="Arial" w:eastAsia="Times New Roman" w:hAnsi="Arial" w:cs="Arial"/>
                <w:color w:val="000000"/>
                <w:sz w:val="20"/>
                <w:szCs w:val="20"/>
                <w:lang w:val="en-GB" w:eastAsia="es-ES"/>
              </w:rPr>
            </w:pPr>
          </w:p>
        </w:tc>
      </w:tr>
      <w:tr w:rsidR="00695C98" w:rsidRPr="00FF5AA9" w14:paraId="4422876A" w14:textId="77777777" w:rsidTr="001D7340">
        <w:trPr>
          <w:trHeight w:val="462"/>
        </w:trPr>
        <w:tc>
          <w:tcPr>
            <w:tcW w:w="1880" w:type="dxa"/>
            <w:tcBorders>
              <w:top w:val="nil"/>
              <w:left w:val="single" w:sz="8" w:space="0" w:color="auto"/>
              <w:bottom w:val="single" w:sz="4" w:space="0" w:color="auto"/>
              <w:right w:val="single" w:sz="8" w:space="0" w:color="auto"/>
            </w:tcBorders>
            <w:shd w:val="clear" w:color="auto" w:fill="auto"/>
            <w:noWrap/>
            <w:vAlign w:val="center"/>
            <w:hideMark/>
          </w:tcPr>
          <w:p w14:paraId="5D20739C" w14:textId="77777777" w:rsidR="00695C98" w:rsidRPr="00FF5AA9" w:rsidRDefault="00695C9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Spain</w:t>
            </w:r>
          </w:p>
        </w:tc>
        <w:tc>
          <w:tcPr>
            <w:tcW w:w="7774" w:type="dxa"/>
            <w:tcBorders>
              <w:top w:val="nil"/>
              <w:left w:val="nil"/>
              <w:bottom w:val="single" w:sz="4" w:space="0" w:color="auto"/>
              <w:right w:val="single" w:sz="8" w:space="0" w:color="auto"/>
            </w:tcBorders>
            <w:shd w:val="clear" w:color="auto" w:fill="auto"/>
            <w:vAlign w:val="center"/>
            <w:hideMark/>
          </w:tcPr>
          <w:p w14:paraId="41001E82" w14:textId="77777777" w:rsidR="00695C98" w:rsidRPr="00FF5AA9" w:rsidRDefault="00695C98" w:rsidP="001D7340">
            <w:pPr>
              <w:spacing w:after="0" w:line="240" w:lineRule="auto"/>
              <w:rPr>
                <w:rFonts w:ascii="Arial" w:eastAsia="Times New Roman" w:hAnsi="Arial" w:cs="Arial"/>
                <w:sz w:val="18"/>
                <w:szCs w:val="18"/>
                <w:lang w:val="en-GB" w:eastAsia="es-ES"/>
              </w:rPr>
            </w:pPr>
            <w:r w:rsidRPr="00FF5AA9">
              <w:rPr>
                <w:rFonts w:ascii="Arial" w:eastAsia="Times New Roman" w:hAnsi="Arial" w:cs="Arial"/>
                <w:sz w:val="18"/>
                <w:szCs w:val="18"/>
                <w:lang w:val="en-GB" w:eastAsia="es-ES"/>
              </w:rPr>
              <w:t>We expect to test the sport inclusion methodology and learn from other partners different tools and methodologies!</w:t>
            </w:r>
          </w:p>
        </w:tc>
        <w:tc>
          <w:tcPr>
            <w:tcW w:w="1966" w:type="dxa"/>
            <w:tcBorders>
              <w:top w:val="nil"/>
              <w:left w:val="nil"/>
              <w:bottom w:val="nil"/>
              <w:right w:val="nil"/>
            </w:tcBorders>
            <w:shd w:val="clear" w:color="auto" w:fill="auto"/>
            <w:noWrap/>
            <w:vAlign w:val="bottom"/>
            <w:hideMark/>
          </w:tcPr>
          <w:p w14:paraId="3C9F3E37" w14:textId="77777777" w:rsidR="00695C98" w:rsidRPr="00FF5AA9" w:rsidRDefault="00695C98" w:rsidP="001D7340">
            <w:pPr>
              <w:spacing w:after="0" w:line="240" w:lineRule="auto"/>
              <w:rPr>
                <w:rFonts w:ascii="Arial" w:eastAsia="Times New Roman" w:hAnsi="Arial" w:cs="Arial"/>
                <w:color w:val="000000"/>
                <w:sz w:val="20"/>
                <w:szCs w:val="20"/>
                <w:lang w:val="en-GB" w:eastAsia="es-ES"/>
              </w:rPr>
            </w:pPr>
          </w:p>
        </w:tc>
      </w:tr>
      <w:tr w:rsidR="00695C98" w:rsidRPr="00FF5AA9" w14:paraId="4380D9A1" w14:textId="77777777" w:rsidTr="001D7340">
        <w:trPr>
          <w:trHeight w:val="462"/>
        </w:trPr>
        <w:tc>
          <w:tcPr>
            <w:tcW w:w="1880" w:type="dxa"/>
            <w:tcBorders>
              <w:top w:val="nil"/>
              <w:left w:val="single" w:sz="8" w:space="0" w:color="auto"/>
              <w:bottom w:val="single" w:sz="4" w:space="0" w:color="auto"/>
              <w:right w:val="single" w:sz="8" w:space="0" w:color="auto"/>
            </w:tcBorders>
            <w:shd w:val="clear" w:color="auto" w:fill="auto"/>
            <w:noWrap/>
            <w:vAlign w:val="center"/>
            <w:hideMark/>
          </w:tcPr>
          <w:p w14:paraId="7BB1D9A0" w14:textId="77777777" w:rsidR="00695C98" w:rsidRPr="00FF5AA9" w:rsidRDefault="00695C9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 xml:space="preserve">Slovenia </w:t>
            </w:r>
          </w:p>
        </w:tc>
        <w:tc>
          <w:tcPr>
            <w:tcW w:w="7774" w:type="dxa"/>
            <w:tcBorders>
              <w:top w:val="nil"/>
              <w:left w:val="nil"/>
              <w:bottom w:val="single" w:sz="4" w:space="0" w:color="auto"/>
              <w:right w:val="single" w:sz="8" w:space="0" w:color="auto"/>
            </w:tcBorders>
            <w:shd w:val="clear" w:color="auto" w:fill="auto"/>
            <w:vAlign w:val="center"/>
            <w:hideMark/>
          </w:tcPr>
          <w:p w14:paraId="70F6D372" w14:textId="77777777" w:rsidR="00695C98" w:rsidRPr="00FF5AA9" w:rsidRDefault="00695C98" w:rsidP="001D7340">
            <w:pPr>
              <w:spacing w:after="0" w:line="240" w:lineRule="auto"/>
              <w:rPr>
                <w:rFonts w:ascii="Arial" w:eastAsia="Times New Roman" w:hAnsi="Arial" w:cs="Arial"/>
                <w:sz w:val="18"/>
                <w:szCs w:val="18"/>
                <w:lang w:val="en-GB" w:eastAsia="es-ES"/>
              </w:rPr>
            </w:pPr>
            <w:r w:rsidRPr="00FF5AA9">
              <w:rPr>
                <w:rFonts w:ascii="Arial" w:eastAsia="Times New Roman" w:hAnsi="Arial" w:cs="Arial"/>
                <w:sz w:val="18"/>
                <w:szCs w:val="18"/>
                <w:lang w:val="en-GB" w:eastAsia="es-ES"/>
              </w:rPr>
              <w:t xml:space="preserve">Get in touch with active local YAG, helping kids to develop different skills, encourage them, develop voluntary work, that's also connected with sport etc. </w:t>
            </w:r>
          </w:p>
        </w:tc>
        <w:tc>
          <w:tcPr>
            <w:tcW w:w="1966" w:type="dxa"/>
            <w:tcBorders>
              <w:top w:val="nil"/>
              <w:left w:val="nil"/>
              <w:bottom w:val="nil"/>
              <w:right w:val="nil"/>
            </w:tcBorders>
            <w:shd w:val="clear" w:color="auto" w:fill="auto"/>
            <w:noWrap/>
            <w:vAlign w:val="bottom"/>
            <w:hideMark/>
          </w:tcPr>
          <w:p w14:paraId="481AB439" w14:textId="77777777" w:rsidR="00695C98" w:rsidRPr="00FF5AA9" w:rsidRDefault="00695C98" w:rsidP="001D7340">
            <w:pPr>
              <w:spacing w:after="0" w:line="240" w:lineRule="auto"/>
              <w:rPr>
                <w:rFonts w:ascii="Arial" w:eastAsia="Times New Roman" w:hAnsi="Arial" w:cs="Arial"/>
                <w:color w:val="000000"/>
                <w:sz w:val="20"/>
                <w:szCs w:val="20"/>
                <w:lang w:val="en-GB" w:eastAsia="es-ES"/>
              </w:rPr>
            </w:pPr>
          </w:p>
        </w:tc>
      </w:tr>
      <w:tr w:rsidR="00695C98" w:rsidRPr="00FF5AA9" w14:paraId="6BE82D20" w14:textId="77777777" w:rsidTr="001D7340">
        <w:trPr>
          <w:trHeight w:val="462"/>
        </w:trPr>
        <w:tc>
          <w:tcPr>
            <w:tcW w:w="1880" w:type="dxa"/>
            <w:tcBorders>
              <w:top w:val="nil"/>
              <w:left w:val="single" w:sz="8" w:space="0" w:color="auto"/>
              <w:bottom w:val="single" w:sz="4" w:space="0" w:color="auto"/>
              <w:right w:val="single" w:sz="8" w:space="0" w:color="auto"/>
            </w:tcBorders>
            <w:shd w:val="clear" w:color="auto" w:fill="auto"/>
            <w:noWrap/>
            <w:vAlign w:val="center"/>
            <w:hideMark/>
          </w:tcPr>
          <w:p w14:paraId="4129D70C" w14:textId="77777777" w:rsidR="00695C98" w:rsidRPr="00FF5AA9" w:rsidRDefault="00695C9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ITALY</w:t>
            </w:r>
          </w:p>
        </w:tc>
        <w:tc>
          <w:tcPr>
            <w:tcW w:w="7774" w:type="dxa"/>
            <w:tcBorders>
              <w:top w:val="nil"/>
              <w:left w:val="nil"/>
              <w:bottom w:val="single" w:sz="4" w:space="0" w:color="auto"/>
              <w:right w:val="single" w:sz="8" w:space="0" w:color="auto"/>
            </w:tcBorders>
            <w:shd w:val="clear" w:color="auto" w:fill="auto"/>
            <w:vAlign w:val="center"/>
            <w:hideMark/>
          </w:tcPr>
          <w:p w14:paraId="7D2BADDD" w14:textId="77777777" w:rsidR="00695C98" w:rsidRPr="00FF5AA9" w:rsidRDefault="00695C98" w:rsidP="001D7340">
            <w:pPr>
              <w:spacing w:after="0" w:line="240" w:lineRule="auto"/>
              <w:rPr>
                <w:rFonts w:ascii="Arial" w:eastAsia="Times New Roman" w:hAnsi="Arial" w:cs="Arial"/>
                <w:sz w:val="18"/>
                <w:szCs w:val="18"/>
                <w:lang w:val="en-GB" w:eastAsia="es-ES"/>
              </w:rPr>
            </w:pPr>
            <w:r w:rsidRPr="00FF5AA9">
              <w:rPr>
                <w:rFonts w:ascii="Arial" w:eastAsia="Times New Roman" w:hAnsi="Arial" w:cs="Arial"/>
                <w:sz w:val="18"/>
                <w:szCs w:val="18"/>
                <w:lang w:val="en-GB" w:eastAsia="es-ES"/>
              </w:rPr>
              <w:t>To affirm the positive result of Music through the multidisciplinary Sport with the concrete opportunity to increase teacher training through the results of the Pilots developed</w:t>
            </w:r>
          </w:p>
        </w:tc>
        <w:tc>
          <w:tcPr>
            <w:tcW w:w="1966" w:type="dxa"/>
            <w:tcBorders>
              <w:top w:val="nil"/>
              <w:left w:val="nil"/>
              <w:bottom w:val="nil"/>
              <w:right w:val="nil"/>
            </w:tcBorders>
            <w:shd w:val="clear" w:color="auto" w:fill="auto"/>
            <w:noWrap/>
            <w:vAlign w:val="bottom"/>
            <w:hideMark/>
          </w:tcPr>
          <w:p w14:paraId="0FB9F492" w14:textId="77777777" w:rsidR="00695C98" w:rsidRPr="00FF5AA9" w:rsidRDefault="00695C98" w:rsidP="001D7340">
            <w:pPr>
              <w:spacing w:after="0" w:line="240" w:lineRule="auto"/>
              <w:rPr>
                <w:rFonts w:ascii="Arial" w:eastAsia="Times New Roman" w:hAnsi="Arial" w:cs="Arial"/>
                <w:color w:val="000000"/>
                <w:sz w:val="20"/>
                <w:szCs w:val="20"/>
                <w:lang w:val="en-GB" w:eastAsia="es-ES"/>
              </w:rPr>
            </w:pPr>
          </w:p>
        </w:tc>
      </w:tr>
      <w:tr w:rsidR="00695C98" w:rsidRPr="00FF5AA9" w14:paraId="47348228" w14:textId="77777777" w:rsidTr="001D7340">
        <w:trPr>
          <w:trHeight w:val="462"/>
        </w:trPr>
        <w:tc>
          <w:tcPr>
            <w:tcW w:w="1880" w:type="dxa"/>
            <w:tcBorders>
              <w:top w:val="nil"/>
              <w:left w:val="single" w:sz="8" w:space="0" w:color="auto"/>
              <w:bottom w:val="single" w:sz="4" w:space="0" w:color="auto"/>
              <w:right w:val="single" w:sz="8" w:space="0" w:color="auto"/>
            </w:tcBorders>
            <w:shd w:val="clear" w:color="auto" w:fill="auto"/>
            <w:noWrap/>
            <w:vAlign w:val="center"/>
            <w:hideMark/>
          </w:tcPr>
          <w:p w14:paraId="45180548" w14:textId="77777777" w:rsidR="00695C98" w:rsidRPr="00FF5AA9" w:rsidRDefault="00695C9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Finland</w:t>
            </w:r>
          </w:p>
        </w:tc>
        <w:tc>
          <w:tcPr>
            <w:tcW w:w="7774" w:type="dxa"/>
            <w:tcBorders>
              <w:top w:val="nil"/>
              <w:left w:val="nil"/>
              <w:bottom w:val="single" w:sz="4" w:space="0" w:color="auto"/>
              <w:right w:val="single" w:sz="8" w:space="0" w:color="auto"/>
            </w:tcBorders>
            <w:shd w:val="clear" w:color="auto" w:fill="auto"/>
            <w:vAlign w:val="center"/>
            <w:hideMark/>
          </w:tcPr>
          <w:p w14:paraId="458F8149" w14:textId="77777777" w:rsidR="00695C98" w:rsidRPr="00FF5AA9" w:rsidRDefault="00695C98" w:rsidP="001D7340">
            <w:pPr>
              <w:spacing w:after="0" w:line="240" w:lineRule="auto"/>
              <w:rPr>
                <w:rFonts w:ascii="Arial" w:eastAsia="Times New Roman" w:hAnsi="Arial" w:cs="Arial"/>
                <w:sz w:val="18"/>
                <w:szCs w:val="18"/>
                <w:lang w:val="en-GB" w:eastAsia="es-ES"/>
              </w:rPr>
            </w:pPr>
            <w:r w:rsidRPr="00FF5AA9">
              <w:rPr>
                <w:rFonts w:ascii="Arial" w:eastAsia="Times New Roman" w:hAnsi="Arial" w:cs="Arial"/>
                <w:sz w:val="18"/>
                <w:szCs w:val="18"/>
                <w:lang w:val="en-GB" w:eastAsia="es-ES"/>
              </w:rPr>
              <w:t>FIMU was interested in creating international contacts for itself and its member organisations. FIMU was interested in methodological innovations and supporting the social inclusion of children and youth with immigrant background.</w:t>
            </w:r>
          </w:p>
        </w:tc>
        <w:tc>
          <w:tcPr>
            <w:tcW w:w="1966" w:type="dxa"/>
            <w:tcBorders>
              <w:top w:val="nil"/>
              <w:left w:val="nil"/>
              <w:bottom w:val="nil"/>
              <w:right w:val="nil"/>
            </w:tcBorders>
            <w:shd w:val="clear" w:color="auto" w:fill="auto"/>
            <w:noWrap/>
            <w:vAlign w:val="bottom"/>
            <w:hideMark/>
          </w:tcPr>
          <w:p w14:paraId="2D5F971A" w14:textId="77777777" w:rsidR="00695C98" w:rsidRPr="00FF5AA9" w:rsidRDefault="00695C98" w:rsidP="001D7340">
            <w:pPr>
              <w:spacing w:after="0" w:line="240" w:lineRule="auto"/>
              <w:rPr>
                <w:rFonts w:ascii="Arial" w:eastAsia="Times New Roman" w:hAnsi="Arial" w:cs="Arial"/>
                <w:color w:val="000000"/>
                <w:sz w:val="20"/>
                <w:szCs w:val="20"/>
                <w:lang w:val="en-GB" w:eastAsia="es-ES"/>
              </w:rPr>
            </w:pPr>
          </w:p>
        </w:tc>
      </w:tr>
      <w:tr w:rsidR="00695C98" w:rsidRPr="00FF5AA9" w14:paraId="5BAABE7A" w14:textId="77777777" w:rsidTr="001D7340">
        <w:trPr>
          <w:trHeight w:val="462"/>
        </w:trPr>
        <w:tc>
          <w:tcPr>
            <w:tcW w:w="1880" w:type="dxa"/>
            <w:tcBorders>
              <w:top w:val="nil"/>
              <w:left w:val="single" w:sz="8" w:space="0" w:color="auto"/>
              <w:bottom w:val="single" w:sz="8" w:space="0" w:color="auto"/>
              <w:right w:val="single" w:sz="8" w:space="0" w:color="auto"/>
            </w:tcBorders>
            <w:shd w:val="clear" w:color="auto" w:fill="auto"/>
            <w:noWrap/>
            <w:vAlign w:val="center"/>
            <w:hideMark/>
          </w:tcPr>
          <w:p w14:paraId="44721DD6" w14:textId="77777777" w:rsidR="00695C98" w:rsidRPr="00FF5AA9" w:rsidRDefault="00695C9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United Kingdom</w:t>
            </w:r>
          </w:p>
        </w:tc>
        <w:tc>
          <w:tcPr>
            <w:tcW w:w="7774" w:type="dxa"/>
            <w:tcBorders>
              <w:top w:val="nil"/>
              <w:left w:val="nil"/>
              <w:bottom w:val="single" w:sz="8" w:space="0" w:color="auto"/>
              <w:right w:val="single" w:sz="8" w:space="0" w:color="auto"/>
            </w:tcBorders>
            <w:shd w:val="clear" w:color="auto" w:fill="auto"/>
            <w:vAlign w:val="center"/>
            <w:hideMark/>
          </w:tcPr>
          <w:p w14:paraId="68EF6465" w14:textId="77777777" w:rsidR="00695C98" w:rsidRPr="00FF5AA9" w:rsidRDefault="00695C98" w:rsidP="001D7340">
            <w:pPr>
              <w:spacing w:after="0" w:line="240" w:lineRule="auto"/>
              <w:rPr>
                <w:rFonts w:ascii="Arial" w:eastAsia="Times New Roman" w:hAnsi="Arial" w:cs="Arial"/>
                <w:sz w:val="18"/>
                <w:szCs w:val="18"/>
                <w:lang w:val="en-GB" w:eastAsia="es-ES"/>
              </w:rPr>
            </w:pPr>
            <w:r w:rsidRPr="00FF5AA9">
              <w:rPr>
                <w:rFonts w:ascii="Arial" w:eastAsia="Times New Roman" w:hAnsi="Arial" w:cs="Arial"/>
                <w:sz w:val="18"/>
                <w:szCs w:val="18"/>
                <w:lang w:val="en-GB" w:eastAsia="es-ES"/>
              </w:rPr>
              <w:t>Contributing to new educational tools/ curriculum to promote social inclusion by promoting the project within our network and among our members.</w:t>
            </w:r>
          </w:p>
        </w:tc>
        <w:tc>
          <w:tcPr>
            <w:tcW w:w="1966" w:type="dxa"/>
            <w:tcBorders>
              <w:top w:val="nil"/>
              <w:left w:val="nil"/>
              <w:bottom w:val="nil"/>
              <w:right w:val="nil"/>
            </w:tcBorders>
            <w:shd w:val="clear" w:color="auto" w:fill="auto"/>
            <w:noWrap/>
            <w:vAlign w:val="bottom"/>
            <w:hideMark/>
          </w:tcPr>
          <w:p w14:paraId="42EB65BC" w14:textId="77777777" w:rsidR="00695C98" w:rsidRPr="00FF5AA9" w:rsidRDefault="00695C98" w:rsidP="001D7340">
            <w:pPr>
              <w:spacing w:after="0" w:line="240" w:lineRule="auto"/>
              <w:rPr>
                <w:rFonts w:ascii="Arial" w:eastAsia="Times New Roman" w:hAnsi="Arial" w:cs="Arial"/>
                <w:color w:val="000000"/>
                <w:sz w:val="20"/>
                <w:szCs w:val="20"/>
                <w:lang w:val="en-GB" w:eastAsia="es-ES"/>
              </w:rPr>
            </w:pPr>
          </w:p>
        </w:tc>
      </w:tr>
    </w:tbl>
    <w:p w14:paraId="405A3EB7" w14:textId="77777777" w:rsidR="00D9394A" w:rsidRDefault="00D9394A" w:rsidP="00D9394A">
      <w:pPr>
        <w:spacing w:line="360" w:lineRule="auto"/>
        <w:jc w:val="both"/>
        <w:rPr>
          <w:sz w:val="24"/>
          <w:szCs w:val="24"/>
          <w:lang w:val="en-GB"/>
        </w:rPr>
      </w:pPr>
    </w:p>
    <w:p w14:paraId="6124B7A3" w14:textId="77777777" w:rsidR="00695C98" w:rsidRPr="00CC5701" w:rsidRDefault="00695C98" w:rsidP="00695C98">
      <w:pPr>
        <w:pStyle w:val="Otsikko3"/>
        <w:spacing w:line="360" w:lineRule="auto"/>
        <w:jc w:val="both"/>
        <w:rPr>
          <w:rFonts w:asciiTheme="minorHAnsi" w:hAnsiTheme="minorHAnsi" w:cstheme="minorHAnsi"/>
          <w:b/>
          <w:bCs/>
          <w:color w:val="auto"/>
          <w:sz w:val="18"/>
          <w:szCs w:val="18"/>
          <w:lang w:val="en-GB"/>
        </w:rPr>
      </w:pPr>
      <w:bookmarkStart w:id="12" w:name="_Toc20911648"/>
      <w:bookmarkStart w:id="13" w:name="_Toc21675794"/>
      <w:r w:rsidRPr="00CC5701">
        <w:rPr>
          <w:rFonts w:asciiTheme="minorHAnsi" w:hAnsiTheme="minorHAnsi" w:cstheme="minorHAnsi"/>
          <w:b/>
          <w:bCs/>
          <w:color w:val="auto"/>
          <w:lang w:val="en-GB"/>
        </w:rPr>
        <w:t xml:space="preserve">2.1.4. </w:t>
      </w:r>
      <w:r>
        <w:rPr>
          <w:rFonts w:asciiTheme="minorHAnsi" w:hAnsiTheme="minorHAnsi" w:cstheme="minorHAnsi"/>
          <w:b/>
          <w:bCs/>
          <w:color w:val="auto"/>
          <w:lang w:val="en-GB"/>
        </w:rPr>
        <w:t>Foreseen challenges for international partners for the duration of the project</w:t>
      </w:r>
      <w:r w:rsidRPr="00CC5701">
        <w:rPr>
          <w:rFonts w:asciiTheme="minorHAnsi" w:hAnsiTheme="minorHAnsi" w:cstheme="minorHAnsi"/>
          <w:b/>
          <w:bCs/>
          <w:color w:val="auto"/>
          <w:lang w:val="en-GB"/>
        </w:rPr>
        <w:t>.</w:t>
      </w:r>
      <w:bookmarkEnd w:id="12"/>
      <w:bookmarkEnd w:id="13"/>
      <w:r w:rsidRPr="00CC5701">
        <w:rPr>
          <w:rFonts w:asciiTheme="minorHAnsi" w:hAnsiTheme="minorHAnsi" w:cstheme="minorHAnsi"/>
          <w:b/>
          <w:bCs/>
          <w:color w:val="auto"/>
          <w:sz w:val="18"/>
          <w:szCs w:val="18"/>
          <w:lang w:val="en-GB"/>
        </w:rPr>
        <w:t xml:space="preserve"> </w:t>
      </w:r>
    </w:p>
    <w:p w14:paraId="58A5DB27" w14:textId="77777777" w:rsidR="00695C98" w:rsidRDefault="00695C98" w:rsidP="00695C98">
      <w:pPr>
        <w:spacing w:line="360" w:lineRule="auto"/>
        <w:jc w:val="both"/>
        <w:rPr>
          <w:sz w:val="24"/>
          <w:szCs w:val="24"/>
          <w:lang w:val="en-GB"/>
        </w:rPr>
      </w:pPr>
      <w:r>
        <w:rPr>
          <w:sz w:val="24"/>
          <w:szCs w:val="24"/>
          <w:lang w:val="en-GB"/>
        </w:rPr>
        <w:t>As for the challenges that international partners think they will face during the project’s first pilot, responses were very diverse. Nevertheless, some of the most commented challenges were developing meaningful knowledge from the implementation of the project and keeping in touch with partners and social inclusion of beneficiaries. Other less commented challenges were identifying good praxis, coordinating with European Entities and promoting the inclusion of children and teenagers with special needs.</w:t>
      </w:r>
    </w:p>
    <w:p w14:paraId="6DD5596E" w14:textId="77777777" w:rsidR="00695C98" w:rsidRDefault="00695C98" w:rsidP="00695C98">
      <w:pPr>
        <w:spacing w:line="360" w:lineRule="auto"/>
        <w:jc w:val="center"/>
        <w:rPr>
          <w:b/>
          <w:sz w:val="18"/>
          <w:szCs w:val="18"/>
          <w:lang w:val="en-GB"/>
        </w:rPr>
      </w:pPr>
    </w:p>
    <w:p w14:paraId="2CD4D13D" w14:textId="77777777" w:rsidR="00695C98" w:rsidRDefault="00695C98" w:rsidP="00695C98">
      <w:pPr>
        <w:spacing w:line="360" w:lineRule="auto"/>
        <w:jc w:val="center"/>
        <w:rPr>
          <w:b/>
          <w:sz w:val="18"/>
          <w:szCs w:val="18"/>
          <w:lang w:val="en-GB"/>
        </w:rPr>
      </w:pPr>
    </w:p>
    <w:p w14:paraId="7B6BE9CC" w14:textId="77777777" w:rsidR="00695C98" w:rsidRDefault="00695C98" w:rsidP="00695C98">
      <w:pPr>
        <w:spacing w:line="360" w:lineRule="auto"/>
        <w:jc w:val="center"/>
        <w:rPr>
          <w:b/>
          <w:sz w:val="18"/>
          <w:szCs w:val="18"/>
          <w:lang w:val="en-GB"/>
        </w:rPr>
      </w:pPr>
    </w:p>
    <w:p w14:paraId="75F532BD" w14:textId="77777777" w:rsidR="00695C98" w:rsidRDefault="00695C98" w:rsidP="00695C98">
      <w:pPr>
        <w:spacing w:line="360" w:lineRule="auto"/>
        <w:jc w:val="center"/>
        <w:rPr>
          <w:b/>
          <w:sz w:val="18"/>
          <w:szCs w:val="18"/>
          <w:lang w:val="en-GB"/>
        </w:rPr>
      </w:pPr>
    </w:p>
    <w:p w14:paraId="5AA871C6" w14:textId="77777777" w:rsidR="00695C98" w:rsidRDefault="00695C98" w:rsidP="00695C98">
      <w:pPr>
        <w:spacing w:line="360" w:lineRule="auto"/>
        <w:jc w:val="center"/>
        <w:rPr>
          <w:b/>
          <w:sz w:val="18"/>
          <w:szCs w:val="18"/>
          <w:lang w:val="en-GB"/>
        </w:rPr>
      </w:pPr>
    </w:p>
    <w:p w14:paraId="0B218F2D" w14:textId="77777777" w:rsidR="00695C98" w:rsidRDefault="00695C98" w:rsidP="00695C98">
      <w:pPr>
        <w:spacing w:line="360" w:lineRule="auto"/>
        <w:jc w:val="center"/>
        <w:rPr>
          <w:b/>
          <w:sz w:val="18"/>
          <w:szCs w:val="18"/>
          <w:lang w:val="en-GB"/>
        </w:rPr>
      </w:pPr>
    </w:p>
    <w:p w14:paraId="217E6773" w14:textId="77777777" w:rsidR="00695C98" w:rsidRDefault="00695C98" w:rsidP="00695C98">
      <w:pPr>
        <w:spacing w:line="360" w:lineRule="auto"/>
        <w:jc w:val="center"/>
        <w:rPr>
          <w:b/>
          <w:sz w:val="18"/>
          <w:szCs w:val="18"/>
          <w:lang w:val="en-GB"/>
        </w:rPr>
      </w:pPr>
    </w:p>
    <w:p w14:paraId="09535FCD" w14:textId="77777777" w:rsidR="00695C98" w:rsidRDefault="00695C98" w:rsidP="00695C98">
      <w:pPr>
        <w:spacing w:line="360" w:lineRule="auto"/>
        <w:jc w:val="center"/>
        <w:rPr>
          <w:b/>
          <w:sz w:val="18"/>
          <w:szCs w:val="18"/>
          <w:lang w:val="en-GB"/>
        </w:rPr>
      </w:pPr>
    </w:p>
    <w:p w14:paraId="5E8EF7B7" w14:textId="77777777" w:rsidR="00695C98" w:rsidRDefault="00695C98" w:rsidP="00695C98">
      <w:pPr>
        <w:spacing w:line="360" w:lineRule="auto"/>
        <w:jc w:val="center"/>
        <w:rPr>
          <w:b/>
          <w:sz w:val="18"/>
          <w:szCs w:val="18"/>
          <w:lang w:val="en-GB"/>
        </w:rPr>
      </w:pPr>
    </w:p>
    <w:p w14:paraId="2DC202D2" w14:textId="77777777" w:rsidR="00695C98" w:rsidRDefault="00695C98" w:rsidP="00695C98">
      <w:pPr>
        <w:spacing w:line="360" w:lineRule="auto"/>
        <w:jc w:val="center"/>
        <w:rPr>
          <w:b/>
          <w:sz w:val="18"/>
          <w:szCs w:val="18"/>
          <w:lang w:val="en-GB"/>
        </w:rPr>
      </w:pPr>
    </w:p>
    <w:p w14:paraId="06F2F5E1" w14:textId="77777777" w:rsidR="00695C98" w:rsidRPr="00CC5701" w:rsidRDefault="00695C98" w:rsidP="00695C98">
      <w:pPr>
        <w:spacing w:line="360" w:lineRule="auto"/>
        <w:jc w:val="center"/>
        <w:rPr>
          <w:b/>
          <w:sz w:val="18"/>
          <w:szCs w:val="18"/>
          <w:lang w:val="en-GB"/>
        </w:rPr>
      </w:pPr>
      <w:r w:rsidRPr="00CC5701">
        <w:rPr>
          <w:b/>
          <w:sz w:val="18"/>
          <w:szCs w:val="18"/>
          <w:lang w:val="en-GB"/>
        </w:rPr>
        <w:t>Gr</w:t>
      </w:r>
      <w:r>
        <w:rPr>
          <w:b/>
          <w:sz w:val="18"/>
          <w:szCs w:val="18"/>
          <w:lang w:val="en-GB"/>
        </w:rPr>
        <w:t>aph</w:t>
      </w:r>
      <w:r w:rsidRPr="00CC5701">
        <w:rPr>
          <w:b/>
          <w:sz w:val="18"/>
          <w:szCs w:val="18"/>
          <w:lang w:val="en-GB"/>
        </w:rPr>
        <w:t xml:space="preserve"> 3. </w:t>
      </w:r>
      <w:r>
        <w:rPr>
          <w:b/>
          <w:sz w:val="18"/>
          <w:szCs w:val="18"/>
          <w:lang w:val="en-GB"/>
        </w:rPr>
        <w:t>Foreseen challenges for international partners for the duration of the project</w:t>
      </w:r>
      <w:r w:rsidRPr="00CC5701">
        <w:rPr>
          <w:b/>
          <w:sz w:val="18"/>
          <w:szCs w:val="18"/>
          <w:lang w:val="en-GB"/>
        </w:rPr>
        <w:t>.</w:t>
      </w:r>
    </w:p>
    <w:p w14:paraId="31CF6612" w14:textId="77777777" w:rsidR="00D9394A" w:rsidRDefault="00695C98" w:rsidP="00695C98">
      <w:pPr>
        <w:rPr>
          <w:lang w:val="en-GB"/>
        </w:rPr>
      </w:pPr>
      <w:r w:rsidRPr="00FF5AA9">
        <w:rPr>
          <w:noProof/>
          <w:lang w:val="ca-ES" w:eastAsia="ca-ES"/>
        </w:rPr>
        <w:drawing>
          <wp:inline distT="0" distB="0" distL="0" distR="0" wp14:anchorId="4E7DF9FC" wp14:editId="51EC0ABE">
            <wp:extent cx="5610225" cy="2476500"/>
            <wp:effectExtent l="0" t="0" r="9525" b="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8B9641" w14:textId="77777777" w:rsidR="00695C98" w:rsidRDefault="00695C98" w:rsidP="00695C98">
      <w:pPr>
        <w:pStyle w:val="Otsikko3"/>
        <w:spacing w:line="360" w:lineRule="auto"/>
        <w:jc w:val="both"/>
        <w:rPr>
          <w:rFonts w:asciiTheme="minorHAnsi" w:hAnsiTheme="minorHAnsi" w:cstheme="minorHAnsi"/>
          <w:b/>
          <w:bCs/>
          <w:color w:val="auto"/>
          <w:lang w:val="en-GB"/>
        </w:rPr>
      </w:pPr>
      <w:bookmarkStart w:id="14" w:name="_Toc20911649"/>
      <w:bookmarkStart w:id="15" w:name="_Toc21675795"/>
      <w:r w:rsidRPr="00695C98">
        <w:rPr>
          <w:rStyle w:val="Otsikko3Char"/>
          <w:rFonts w:asciiTheme="minorHAnsi" w:hAnsiTheme="minorHAnsi" w:cstheme="minorHAnsi"/>
          <w:b/>
          <w:bCs/>
          <w:color w:val="auto"/>
          <w:lang w:val="en-GB"/>
        </w:rPr>
        <w:t>2.1.5. Main benefits expected by international partners from participating in the project</w:t>
      </w:r>
      <w:bookmarkEnd w:id="14"/>
      <w:r w:rsidRPr="00695C98">
        <w:rPr>
          <w:rFonts w:asciiTheme="minorHAnsi" w:hAnsiTheme="minorHAnsi" w:cstheme="minorHAnsi"/>
          <w:b/>
          <w:bCs/>
          <w:color w:val="auto"/>
          <w:lang w:val="en-GB"/>
        </w:rPr>
        <w:t>.</w:t>
      </w:r>
      <w:bookmarkEnd w:id="15"/>
    </w:p>
    <w:p w14:paraId="12103407" w14:textId="77777777" w:rsidR="00695C98" w:rsidRDefault="00695C98" w:rsidP="00695C98">
      <w:pPr>
        <w:spacing w:line="360" w:lineRule="auto"/>
        <w:jc w:val="both"/>
        <w:rPr>
          <w:sz w:val="24"/>
          <w:szCs w:val="24"/>
          <w:lang w:val="en-GB"/>
        </w:rPr>
      </w:pPr>
      <w:r>
        <w:rPr>
          <w:sz w:val="24"/>
          <w:szCs w:val="24"/>
          <w:lang w:val="en-GB"/>
        </w:rPr>
        <w:t>Regarding the main benefits from participating in the project, the most common responses were: participating in a European project; creating new contacts among partners and providing a social service. Other less common benefits mentioned were: improving inter-personal relations, training future employees for the organization and helping volunteers to find a job</w:t>
      </w:r>
      <w:r w:rsidRPr="00FF5AA9">
        <w:rPr>
          <w:sz w:val="24"/>
          <w:szCs w:val="24"/>
          <w:lang w:val="en-GB"/>
        </w:rPr>
        <w:t>.</w:t>
      </w:r>
    </w:p>
    <w:p w14:paraId="12A8A020" w14:textId="77777777" w:rsidR="00695C98" w:rsidRPr="00695C98" w:rsidRDefault="00695C98" w:rsidP="00695C98">
      <w:pPr>
        <w:spacing w:line="360" w:lineRule="auto"/>
        <w:jc w:val="center"/>
        <w:rPr>
          <w:b/>
          <w:bCs/>
          <w:sz w:val="18"/>
          <w:szCs w:val="18"/>
          <w:lang w:val="en-GB"/>
        </w:rPr>
      </w:pPr>
      <w:r w:rsidRPr="00CC5701">
        <w:rPr>
          <w:b/>
          <w:bCs/>
          <w:sz w:val="18"/>
          <w:szCs w:val="18"/>
          <w:lang w:val="en-GB"/>
        </w:rPr>
        <w:t>Gr</w:t>
      </w:r>
      <w:r>
        <w:rPr>
          <w:b/>
          <w:bCs/>
          <w:sz w:val="18"/>
          <w:szCs w:val="18"/>
          <w:lang w:val="en-GB"/>
        </w:rPr>
        <w:t>aph</w:t>
      </w:r>
      <w:r w:rsidRPr="00CC5701">
        <w:rPr>
          <w:b/>
          <w:bCs/>
          <w:sz w:val="18"/>
          <w:szCs w:val="18"/>
          <w:lang w:val="en-GB"/>
        </w:rPr>
        <w:t xml:space="preserve"> 4. </w:t>
      </w:r>
      <w:r>
        <w:rPr>
          <w:b/>
          <w:bCs/>
          <w:sz w:val="18"/>
          <w:szCs w:val="18"/>
          <w:lang w:val="en-GB"/>
        </w:rPr>
        <w:t>Main benefits expected by international partners from participating in the project</w:t>
      </w:r>
      <w:r w:rsidRPr="00CC5701">
        <w:rPr>
          <w:b/>
          <w:bCs/>
          <w:sz w:val="18"/>
          <w:szCs w:val="18"/>
          <w:lang w:val="en-GB"/>
        </w:rPr>
        <w:t>.</w:t>
      </w:r>
    </w:p>
    <w:p w14:paraId="6A13AC36" w14:textId="77777777" w:rsidR="00695C98" w:rsidRDefault="00695C98" w:rsidP="00695C98">
      <w:pPr>
        <w:jc w:val="center"/>
        <w:rPr>
          <w:lang w:val="en-GB"/>
        </w:rPr>
      </w:pPr>
      <w:r w:rsidRPr="00FF5AA9">
        <w:rPr>
          <w:noProof/>
          <w:lang w:val="ca-ES" w:eastAsia="ca-ES"/>
        </w:rPr>
        <w:drawing>
          <wp:inline distT="0" distB="0" distL="0" distR="0" wp14:anchorId="7C5F504B" wp14:editId="11F165D3">
            <wp:extent cx="5234305" cy="3108960"/>
            <wp:effectExtent l="0" t="0" r="4445" b="15240"/>
            <wp:docPr id="10"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FC2837D" w14:textId="77777777" w:rsidR="00695C98" w:rsidRDefault="00695C98" w:rsidP="00695C98">
      <w:pPr>
        <w:pStyle w:val="Otsikko3"/>
        <w:spacing w:line="360" w:lineRule="auto"/>
        <w:jc w:val="both"/>
        <w:rPr>
          <w:rFonts w:asciiTheme="minorHAnsi" w:hAnsiTheme="minorHAnsi" w:cstheme="minorHAnsi"/>
          <w:b/>
          <w:bCs/>
          <w:color w:val="auto"/>
          <w:lang w:val="en-GB"/>
        </w:rPr>
      </w:pPr>
      <w:bookmarkStart w:id="16" w:name="_Toc20911650"/>
    </w:p>
    <w:p w14:paraId="343B0D28" w14:textId="77777777" w:rsidR="00695C98" w:rsidRDefault="00695C98" w:rsidP="00695C98">
      <w:pPr>
        <w:pStyle w:val="Otsikko3"/>
        <w:spacing w:line="360" w:lineRule="auto"/>
        <w:jc w:val="both"/>
        <w:rPr>
          <w:rFonts w:asciiTheme="minorHAnsi" w:hAnsiTheme="minorHAnsi" w:cstheme="minorHAnsi"/>
          <w:b/>
          <w:bCs/>
          <w:color w:val="auto"/>
          <w:lang w:val="en-GB"/>
        </w:rPr>
      </w:pPr>
      <w:bookmarkStart w:id="17" w:name="_Toc21675796"/>
      <w:r>
        <w:rPr>
          <w:rFonts w:asciiTheme="minorHAnsi" w:hAnsiTheme="minorHAnsi" w:cstheme="minorHAnsi"/>
          <w:b/>
          <w:bCs/>
          <w:color w:val="auto"/>
          <w:lang w:val="en-GB"/>
        </w:rPr>
        <w:t>2.1.6. Future</w:t>
      </w:r>
      <w:r w:rsidRPr="00CC5701">
        <w:rPr>
          <w:rFonts w:asciiTheme="minorHAnsi" w:hAnsiTheme="minorHAnsi" w:cstheme="minorHAnsi"/>
          <w:b/>
          <w:bCs/>
          <w:color w:val="auto"/>
          <w:lang w:val="en-GB"/>
        </w:rPr>
        <w:t xml:space="preserve"> </w:t>
      </w:r>
      <w:r>
        <w:rPr>
          <w:rFonts w:asciiTheme="minorHAnsi" w:hAnsiTheme="minorHAnsi" w:cstheme="minorHAnsi"/>
          <w:b/>
          <w:bCs/>
          <w:color w:val="auto"/>
          <w:lang w:val="en-GB"/>
        </w:rPr>
        <w:t>opportunities expected by international partners from participating in the project</w:t>
      </w:r>
      <w:r w:rsidRPr="00CC5701">
        <w:rPr>
          <w:rFonts w:asciiTheme="minorHAnsi" w:hAnsiTheme="minorHAnsi" w:cstheme="minorHAnsi"/>
          <w:b/>
          <w:bCs/>
          <w:color w:val="auto"/>
          <w:lang w:val="en-GB"/>
        </w:rPr>
        <w:t>.</w:t>
      </w:r>
      <w:bookmarkEnd w:id="16"/>
      <w:bookmarkEnd w:id="17"/>
    </w:p>
    <w:p w14:paraId="58747A97" w14:textId="77777777" w:rsidR="00695C98" w:rsidRDefault="00695C98" w:rsidP="00695C98">
      <w:pPr>
        <w:spacing w:line="360" w:lineRule="auto"/>
        <w:jc w:val="both"/>
        <w:rPr>
          <w:sz w:val="24"/>
          <w:szCs w:val="24"/>
          <w:lang w:val="en-GB"/>
        </w:rPr>
      </w:pPr>
      <w:r>
        <w:rPr>
          <w:sz w:val="24"/>
          <w:szCs w:val="24"/>
          <w:lang w:val="en-GB"/>
        </w:rPr>
        <w:t xml:space="preserve">On the future opportunities that might arise from the Play Sports project, most international partners believe it will open doors to participate in another European project and will give them the opportunity to keep collaborating among themselves and with other local organizations. Finally, a marginal group mentions it may allow them to employ the volunteers they’ve helped train. </w:t>
      </w:r>
    </w:p>
    <w:p w14:paraId="078FE281" w14:textId="77777777" w:rsidR="00695C98" w:rsidRPr="00695C98" w:rsidRDefault="00695C98" w:rsidP="00695C98">
      <w:pPr>
        <w:jc w:val="center"/>
        <w:rPr>
          <w:b/>
          <w:sz w:val="18"/>
          <w:szCs w:val="18"/>
          <w:lang w:val="en-GB"/>
        </w:rPr>
      </w:pPr>
      <w:r w:rsidRPr="00CC5701">
        <w:rPr>
          <w:b/>
          <w:sz w:val="18"/>
          <w:szCs w:val="18"/>
          <w:lang w:val="en-GB"/>
        </w:rPr>
        <w:t>Gr</w:t>
      </w:r>
      <w:r>
        <w:rPr>
          <w:b/>
          <w:sz w:val="18"/>
          <w:szCs w:val="18"/>
          <w:lang w:val="en-GB"/>
        </w:rPr>
        <w:t>aph 5</w:t>
      </w:r>
      <w:r w:rsidRPr="00CC5701">
        <w:rPr>
          <w:b/>
          <w:sz w:val="18"/>
          <w:szCs w:val="18"/>
          <w:lang w:val="en-GB"/>
        </w:rPr>
        <w:t>. Future</w:t>
      </w:r>
      <w:r>
        <w:rPr>
          <w:b/>
          <w:sz w:val="18"/>
          <w:szCs w:val="18"/>
          <w:lang w:val="en-GB"/>
        </w:rPr>
        <w:t xml:space="preserve"> opportunities expected by international partners from participating in the project</w:t>
      </w:r>
      <w:r w:rsidRPr="00CC5701">
        <w:rPr>
          <w:b/>
          <w:sz w:val="18"/>
          <w:szCs w:val="18"/>
          <w:lang w:val="en-GB"/>
        </w:rPr>
        <w:t>.</w:t>
      </w:r>
    </w:p>
    <w:p w14:paraId="35F114B4" w14:textId="77777777" w:rsidR="00695C98" w:rsidRDefault="00695C98" w:rsidP="00695C98">
      <w:pPr>
        <w:jc w:val="center"/>
        <w:rPr>
          <w:lang w:val="en-GB"/>
        </w:rPr>
      </w:pPr>
      <w:r w:rsidRPr="00FF5AA9">
        <w:rPr>
          <w:noProof/>
          <w:lang w:val="ca-ES" w:eastAsia="ca-ES"/>
        </w:rPr>
        <w:drawing>
          <wp:inline distT="0" distB="0" distL="0" distR="0" wp14:anchorId="6F9859A9" wp14:editId="42B49185">
            <wp:extent cx="5257800" cy="2656205"/>
            <wp:effectExtent l="0" t="0" r="0" b="10795"/>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B40CD0" w14:textId="77777777" w:rsidR="00695C98" w:rsidRPr="00CC5701" w:rsidRDefault="00695C98" w:rsidP="00695C98">
      <w:pPr>
        <w:pStyle w:val="Otsikko2"/>
        <w:spacing w:line="360" w:lineRule="auto"/>
        <w:jc w:val="both"/>
        <w:rPr>
          <w:rFonts w:asciiTheme="minorHAnsi" w:hAnsiTheme="minorHAnsi" w:cstheme="minorHAnsi"/>
          <w:b/>
          <w:bCs/>
          <w:color w:val="auto"/>
          <w:sz w:val="24"/>
          <w:szCs w:val="24"/>
          <w:lang w:val="en-GB"/>
        </w:rPr>
      </w:pPr>
      <w:bookmarkStart w:id="18" w:name="_Toc20911651"/>
      <w:bookmarkStart w:id="19" w:name="_Toc21675797"/>
      <w:r w:rsidRPr="00CC5701">
        <w:rPr>
          <w:rFonts w:asciiTheme="minorHAnsi" w:hAnsiTheme="minorHAnsi" w:cstheme="minorHAnsi"/>
          <w:b/>
          <w:bCs/>
          <w:color w:val="auto"/>
          <w:sz w:val="24"/>
          <w:szCs w:val="24"/>
          <w:lang w:val="en-GB"/>
        </w:rPr>
        <w:t>2.2. In</w:t>
      </w:r>
      <w:r>
        <w:rPr>
          <w:rFonts w:asciiTheme="minorHAnsi" w:hAnsiTheme="minorHAnsi" w:cstheme="minorHAnsi"/>
          <w:b/>
          <w:bCs/>
          <w:color w:val="auto"/>
          <w:sz w:val="24"/>
          <w:szCs w:val="24"/>
          <w:lang w:val="en-GB"/>
        </w:rPr>
        <w:t>termediate assessment report for international partners</w:t>
      </w:r>
      <w:r w:rsidRPr="00CC5701">
        <w:rPr>
          <w:rFonts w:asciiTheme="minorHAnsi" w:hAnsiTheme="minorHAnsi" w:cstheme="minorHAnsi"/>
          <w:b/>
          <w:bCs/>
          <w:color w:val="auto"/>
          <w:sz w:val="24"/>
          <w:szCs w:val="24"/>
          <w:lang w:val="en-GB"/>
        </w:rPr>
        <w:t>.</w:t>
      </w:r>
      <w:bookmarkEnd w:id="18"/>
      <w:bookmarkEnd w:id="19"/>
    </w:p>
    <w:p w14:paraId="225C7615" w14:textId="77777777" w:rsidR="00695C98" w:rsidRDefault="00695C98" w:rsidP="00695C98">
      <w:pPr>
        <w:spacing w:line="360" w:lineRule="auto"/>
        <w:jc w:val="both"/>
        <w:rPr>
          <w:rFonts w:cstheme="minorHAnsi"/>
          <w:sz w:val="24"/>
          <w:szCs w:val="24"/>
          <w:lang w:val="en-GB"/>
        </w:rPr>
      </w:pPr>
      <w:r w:rsidRPr="00695C98">
        <w:rPr>
          <w:rFonts w:cstheme="minorHAnsi"/>
          <w:sz w:val="24"/>
          <w:szCs w:val="24"/>
          <w:lang w:val="en-GB"/>
        </w:rPr>
        <w:t>This section refers to all the answers collected along the intermediate assessment questionnaires of international institutions.</w:t>
      </w:r>
    </w:p>
    <w:p w14:paraId="502ADA78" w14:textId="77777777" w:rsidR="00695C98" w:rsidRPr="00CC5701" w:rsidRDefault="00695C98" w:rsidP="00695C98">
      <w:pPr>
        <w:pStyle w:val="Otsikko3"/>
        <w:spacing w:line="360" w:lineRule="auto"/>
        <w:jc w:val="both"/>
        <w:rPr>
          <w:rFonts w:asciiTheme="minorHAnsi" w:hAnsiTheme="minorHAnsi" w:cstheme="minorHAnsi"/>
          <w:b/>
          <w:bCs/>
          <w:color w:val="auto"/>
          <w:lang w:val="en-GB"/>
        </w:rPr>
      </w:pPr>
      <w:bookmarkStart w:id="20" w:name="_Toc20911652"/>
      <w:bookmarkStart w:id="21" w:name="_Toc21675798"/>
      <w:r w:rsidRPr="00CC5701">
        <w:rPr>
          <w:rFonts w:asciiTheme="minorHAnsi" w:hAnsiTheme="minorHAnsi" w:cstheme="minorHAnsi"/>
          <w:b/>
          <w:bCs/>
          <w:color w:val="auto"/>
          <w:lang w:val="en-GB"/>
        </w:rPr>
        <w:t>2.2.1. A</w:t>
      </w:r>
      <w:r>
        <w:rPr>
          <w:rFonts w:asciiTheme="minorHAnsi" w:hAnsiTheme="minorHAnsi" w:cstheme="minorHAnsi"/>
          <w:b/>
          <w:bCs/>
          <w:color w:val="auto"/>
          <w:lang w:val="en-GB"/>
        </w:rPr>
        <w:t>ssessment on the progress of each work package with the lead country</w:t>
      </w:r>
      <w:r w:rsidRPr="00CC5701">
        <w:rPr>
          <w:rFonts w:asciiTheme="minorHAnsi" w:hAnsiTheme="minorHAnsi" w:cstheme="minorHAnsi"/>
          <w:b/>
          <w:bCs/>
          <w:color w:val="auto"/>
          <w:lang w:val="en-GB"/>
        </w:rPr>
        <w:t>.</w:t>
      </w:r>
      <w:bookmarkEnd w:id="20"/>
      <w:bookmarkEnd w:id="21"/>
      <w:r w:rsidRPr="00CC5701">
        <w:rPr>
          <w:rFonts w:asciiTheme="minorHAnsi" w:hAnsiTheme="minorHAnsi" w:cstheme="minorHAnsi"/>
          <w:b/>
          <w:bCs/>
          <w:color w:val="auto"/>
          <w:lang w:val="en-GB"/>
        </w:rPr>
        <w:t xml:space="preserve"> </w:t>
      </w:r>
    </w:p>
    <w:p w14:paraId="170C1B71" w14:textId="77777777" w:rsidR="00695C98" w:rsidRPr="00FF5AA9" w:rsidRDefault="00695C98" w:rsidP="00695C98">
      <w:pPr>
        <w:spacing w:line="360" w:lineRule="auto"/>
        <w:jc w:val="both"/>
        <w:rPr>
          <w:sz w:val="24"/>
          <w:szCs w:val="24"/>
          <w:lang w:val="en-GB"/>
        </w:rPr>
      </w:pPr>
      <w:r>
        <w:rPr>
          <w:sz w:val="24"/>
          <w:szCs w:val="24"/>
          <w:lang w:val="en-GB"/>
        </w:rPr>
        <w:t xml:space="preserve">In general, when evaluating the progress of their work packages, all international partners made positive self-assessments. FIMU was the partner that gave itself the lower mark, two over five; FARE evaluated the progress of its work package with three over five; FPT, DRUSTVO and DRPDNM four over five and, finally, ASD marked five over five. </w:t>
      </w:r>
    </w:p>
    <w:p w14:paraId="46857C77" w14:textId="77777777" w:rsidR="00695C98" w:rsidRDefault="00695C98" w:rsidP="00695C98">
      <w:pPr>
        <w:spacing w:line="360" w:lineRule="auto"/>
        <w:rPr>
          <w:b/>
          <w:sz w:val="18"/>
          <w:szCs w:val="18"/>
          <w:lang w:val="en-GB"/>
        </w:rPr>
      </w:pPr>
      <w:r>
        <w:rPr>
          <w:b/>
          <w:sz w:val="18"/>
          <w:szCs w:val="18"/>
          <w:lang w:val="en-GB"/>
        </w:rPr>
        <w:t xml:space="preserve">                 </w:t>
      </w:r>
    </w:p>
    <w:p w14:paraId="0A04C6D6" w14:textId="77777777" w:rsidR="00695C98" w:rsidRDefault="00695C98" w:rsidP="00695C98">
      <w:pPr>
        <w:spacing w:line="360" w:lineRule="auto"/>
        <w:rPr>
          <w:b/>
          <w:sz w:val="18"/>
          <w:szCs w:val="18"/>
          <w:lang w:val="en-GB"/>
        </w:rPr>
      </w:pPr>
    </w:p>
    <w:p w14:paraId="744CBEE7" w14:textId="77777777" w:rsidR="00695C98" w:rsidRDefault="00695C98" w:rsidP="00695C98">
      <w:pPr>
        <w:spacing w:line="360" w:lineRule="auto"/>
        <w:jc w:val="center"/>
        <w:rPr>
          <w:b/>
          <w:sz w:val="18"/>
          <w:szCs w:val="18"/>
          <w:lang w:val="en-GB"/>
        </w:rPr>
      </w:pPr>
      <w:r w:rsidRPr="00CC5701">
        <w:rPr>
          <w:b/>
          <w:sz w:val="18"/>
          <w:szCs w:val="18"/>
          <w:lang w:val="en-GB"/>
        </w:rPr>
        <w:t>Gr</w:t>
      </w:r>
      <w:r>
        <w:rPr>
          <w:b/>
          <w:sz w:val="18"/>
          <w:szCs w:val="18"/>
          <w:lang w:val="en-GB"/>
        </w:rPr>
        <w:t>aph</w:t>
      </w:r>
      <w:r w:rsidRPr="00CC5701">
        <w:rPr>
          <w:b/>
          <w:sz w:val="18"/>
          <w:szCs w:val="18"/>
          <w:lang w:val="en-GB"/>
        </w:rPr>
        <w:t xml:space="preserve"> 6. A</w:t>
      </w:r>
      <w:r>
        <w:rPr>
          <w:b/>
          <w:sz w:val="18"/>
          <w:szCs w:val="18"/>
          <w:lang w:val="en-GB"/>
        </w:rPr>
        <w:t>ssessment on the progress of each work package with the lead country</w:t>
      </w:r>
      <w:r w:rsidRPr="00CC5701">
        <w:rPr>
          <w:b/>
          <w:sz w:val="18"/>
          <w:szCs w:val="18"/>
          <w:lang w:val="en-GB"/>
        </w:rPr>
        <w:t>.</w:t>
      </w:r>
    </w:p>
    <w:p w14:paraId="3F44A8D7" w14:textId="77777777" w:rsidR="00695C98" w:rsidRDefault="00695C98" w:rsidP="00695C98">
      <w:pPr>
        <w:spacing w:line="360" w:lineRule="auto"/>
        <w:jc w:val="center"/>
        <w:rPr>
          <w:b/>
          <w:sz w:val="18"/>
          <w:szCs w:val="18"/>
          <w:lang w:val="en-GB"/>
        </w:rPr>
      </w:pPr>
      <w:r w:rsidRPr="00FF5AA9">
        <w:rPr>
          <w:noProof/>
          <w:lang w:val="ca-ES" w:eastAsia="ca-ES"/>
        </w:rPr>
        <w:drawing>
          <wp:inline distT="0" distB="0" distL="0" distR="0" wp14:anchorId="243F6F2A" wp14:editId="30985B8D">
            <wp:extent cx="4029075" cy="2740025"/>
            <wp:effectExtent l="0" t="0" r="9525" b="3175"/>
            <wp:docPr id="12"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0E22F0" w14:textId="77777777" w:rsidR="006B5F68" w:rsidRPr="006B5F68" w:rsidRDefault="00695C98" w:rsidP="006B5F68">
      <w:pPr>
        <w:pStyle w:val="Otsikko3"/>
        <w:spacing w:line="360" w:lineRule="auto"/>
        <w:jc w:val="both"/>
        <w:rPr>
          <w:rFonts w:asciiTheme="minorHAnsi" w:hAnsiTheme="minorHAnsi" w:cstheme="minorHAnsi"/>
          <w:b/>
          <w:bCs/>
          <w:color w:val="auto"/>
          <w:lang w:val="en-GB"/>
        </w:rPr>
      </w:pPr>
      <w:bookmarkStart w:id="22" w:name="_Toc20911653"/>
      <w:bookmarkStart w:id="23" w:name="_Toc21675799"/>
      <w:r w:rsidRPr="00CC5701">
        <w:rPr>
          <w:rFonts w:asciiTheme="minorHAnsi" w:hAnsiTheme="minorHAnsi" w:cstheme="minorHAnsi"/>
          <w:b/>
          <w:bCs/>
          <w:color w:val="auto"/>
          <w:lang w:val="en-GB"/>
        </w:rPr>
        <w:t>2.2.</w:t>
      </w:r>
      <w:r>
        <w:rPr>
          <w:rFonts w:asciiTheme="minorHAnsi" w:hAnsiTheme="minorHAnsi" w:cstheme="minorHAnsi"/>
          <w:b/>
          <w:bCs/>
          <w:color w:val="auto"/>
          <w:lang w:val="en-GB"/>
        </w:rPr>
        <w:t>2</w:t>
      </w:r>
      <w:r w:rsidRPr="00CC5701">
        <w:rPr>
          <w:rFonts w:asciiTheme="minorHAnsi" w:hAnsiTheme="minorHAnsi" w:cstheme="minorHAnsi"/>
          <w:b/>
          <w:bCs/>
          <w:color w:val="auto"/>
          <w:lang w:val="en-GB"/>
        </w:rPr>
        <w:t xml:space="preserve">. </w:t>
      </w:r>
      <w:r>
        <w:rPr>
          <w:rFonts w:asciiTheme="minorHAnsi" w:hAnsiTheme="minorHAnsi" w:cstheme="minorHAnsi"/>
          <w:b/>
          <w:bCs/>
          <w:color w:val="auto"/>
          <w:lang w:val="en-GB"/>
        </w:rPr>
        <w:t xml:space="preserve">Main </w:t>
      </w:r>
      <w:r w:rsidR="006B5F68">
        <w:rPr>
          <w:rFonts w:asciiTheme="minorHAnsi" w:hAnsiTheme="minorHAnsi" w:cstheme="minorHAnsi"/>
          <w:b/>
          <w:bCs/>
          <w:color w:val="auto"/>
          <w:lang w:val="en-GB"/>
        </w:rPr>
        <w:t>difficulties</w:t>
      </w:r>
      <w:r>
        <w:rPr>
          <w:rFonts w:asciiTheme="minorHAnsi" w:hAnsiTheme="minorHAnsi" w:cstheme="minorHAnsi"/>
          <w:b/>
          <w:bCs/>
          <w:color w:val="auto"/>
          <w:lang w:val="en-GB"/>
        </w:rPr>
        <w:t xml:space="preserve"> experienced by international partners during the first pilot test of the project</w:t>
      </w:r>
      <w:bookmarkEnd w:id="22"/>
      <w:bookmarkEnd w:id="23"/>
    </w:p>
    <w:tbl>
      <w:tblPr>
        <w:tblW w:w="9960" w:type="dxa"/>
        <w:jc w:val="center"/>
        <w:tblCellMar>
          <w:left w:w="70" w:type="dxa"/>
          <w:right w:w="70" w:type="dxa"/>
        </w:tblCellMar>
        <w:tblLook w:val="04A0" w:firstRow="1" w:lastRow="0" w:firstColumn="1" w:lastColumn="0" w:noHBand="0" w:noVBand="1"/>
      </w:tblPr>
      <w:tblGrid>
        <w:gridCol w:w="2020"/>
        <w:gridCol w:w="7940"/>
      </w:tblGrid>
      <w:tr w:rsidR="006B5F68" w:rsidRPr="00FF5AA9" w14:paraId="08F465AA" w14:textId="77777777" w:rsidTr="001D7340">
        <w:trPr>
          <w:trHeight w:val="315"/>
          <w:jc w:val="center"/>
        </w:trPr>
        <w:tc>
          <w:tcPr>
            <w:tcW w:w="2020" w:type="dxa"/>
            <w:tcBorders>
              <w:top w:val="nil"/>
              <w:left w:val="nil"/>
              <w:bottom w:val="nil"/>
              <w:right w:val="nil"/>
            </w:tcBorders>
            <w:shd w:val="clear" w:color="auto" w:fill="auto"/>
            <w:noWrap/>
            <w:vAlign w:val="bottom"/>
            <w:hideMark/>
          </w:tcPr>
          <w:p w14:paraId="615F1B11" w14:textId="77777777" w:rsidR="006B5F68" w:rsidRPr="00FF5AA9" w:rsidRDefault="006B5F68" w:rsidP="001D7340">
            <w:pPr>
              <w:spacing w:after="0" w:line="240" w:lineRule="auto"/>
              <w:rPr>
                <w:rFonts w:ascii="Times New Roman" w:eastAsia="Times New Roman" w:hAnsi="Times New Roman"/>
                <w:sz w:val="24"/>
                <w:szCs w:val="24"/>
                <w:lang w:val="en-GB" w:eastAsia="es-ES"/>
              </w:rPr>
            </w:pPr>
          </w:p>
        </w:tc>
        <w:tc>
          <w:tcPr>
            <w:tcW w:w="7940" w:type="dxa"/>
            <w:tcBorders>
              <w:top w:val="nil"/>
              <w:left w:val="nil"/>
              <w:bottom w:val="nil"/>
              <w:right w:val="nil"/>
            </w:tcBorders>
            <w:shd w:val="clear" w:color="auto" w:fill="auto"/>
            <w:noWrap/>
            <w:vAlign w:val="bottom"/>
            <w:hideMark/>
          </w:tcPr>
          <w:p w14:paraId="189E38C4" w14:textId="77777777" w:rsidR="006B5F68" w:rsidRPr="00FF5AA9" w:rsidRDefault="006B5F68" w:rsidP="001D7340">
            <w:pPr>
              <w:spacing w:after="0" w:line="240" w:lineRule="auto"/>
              <w:rPr>
                <w:rFonts w:ascii="Times New Roman" w:eastAsia="Times New Roman" w:hAnsi="Times New Roman"/>
                <w:sz w:val="20"/>
                <w:szCs w:val="20"/>
                <w:lang w:val="en-GB" w:eastAsia="es-ES"/>
              </w:rPr>
            </w:pPr>
          </w:p>
        </w:tc>
      </w:tr>
      <w:tr w:rsidR="006B5F68" w:rsidRPr="00FF5AA9" w14:paraId="71E30ED0" w14:textId="77777777" w:rsidTr="001D7340">
        <w:trPr>
          <w:trHeight w:val="555"/>
          <w:jc w:val="center"/>
        </w:trPr>
        <w:tc>
          <w:tcPr>
            <w:tcW w:w="9960" w:type="dxa"/>
            <w:gridSpan w:val="2"/>
            <w:tcBorders>
              <w:top w:val="single" w:sz="8" w:space="0" w:color="auto"/>
              <w:left w:val="single" w:sz="8" w:space="0" w:color="auto"/>
              <w:bottom w:val="single" w:sz="8" w:space="0" w:color="auto"/>
              <w:right w:val="single" w:sz="8" w:space="0" w:color="000000"/>
            </w:tcBorders>
            <w:shd w:val="clear" w:color="000000" w:fill="8EA9DB"/>
            <w:vAlign w:val="center"/>
            <w:hideMark/>
          </w:tcPr>
          <w:p w14:paraId="22ECCF8D" w14:textId="77777777" w:rsidR="006B5F68" w:rsidRPr="00FF5AA9" w:rsidRDefault="006B5F68" w:rsidP="001D7340">
            <w:pPr>
              <w:spacing w:after="0" w:line="240" w:lineRule="auto"/>
              <w:jc w:val="center"/>
              <w:rPr>
                <w:rFonts w:ascii="Arial" w:eastAsia="Times New Roman" w:hAnsi="Arial" w:cs="Arial"/>
                <w:b/>
                <w:bCs/>
                <w:color w:val="000000"/>
                <w:sz w:val="20"/>
                <w:szCs w:val="20"/>
                <w:lang w:val="en-GB" w:eastAsia="es-ES"/>
              </w:rPr>
            </w:pPr>
            <w:r w:rsidRPr="00FF5AA9">
              <w:rPr>
                <w:rFonts w:ascii="Arial" w:eastAsia="Times New Roman" w:hAnsi="Arial" w:cs="Arial"/>
                <w:b/>
                <w:bCs/>
                <w:color w:val="000000"/>
                <w:sz w:val="20"/>
                <w:szCs w:val="20"/>
                <w:lang w:val="en-GB" w:eastAsia="es-ES"/>
              </w:rPr>
              <w:t>Describe the main difficulties which you have been facing during the first pilot</w:t>
            </w:r>
          </w:p>
        </w:tc>
      </w:tr>
      <w:tr w:rsidR="006B5F68" w:rsidRPr="00FF5AA9" w14:paraId="637DDD3A" w14:textId="77777777" w:rsidTr="001D7340">
        <w:trPr>
          <w:trHeight w:val="462"/>
          <w:jc w:val="center"/>
        </w:trPr>
        <w:tc>
          <w:tcPr>
            <w:tcW w:w="2020" w:type="dxa"/>
            <w:tcBorders>
              <w:top w:val="nil"/>
              <w:left w:val="single" w:sz="8" w:space="0" w:color="auto"/>
              <w:bottom w:val="single" w:sz="8" w:space="0" w:color="auto"/>
              <w:right w:val="nil"/>
            </w:tcBorders>
            <w:shd w:val="clear" w:color="000000" w:fill="D9E1F2"/>
            <w:noWrap/>
            <w:vAlign w:val="center"/>
            <w:hideMark/>
          </w:tcPr>
          <w:p w14:paraId="2EBC436A"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Country</w:t>
            </w:r>
          </w:p>
        </w:tc>
        <w:tc>
          <w:tcPr>
            <w:tcW w:w="7940" w:type="dxa"/>
            <w:tcBorders>
              <w:top w:val="nil"/>
              <w:left w:val="single" w:sz="8" w:space="0" w:color="auto"/>
              <w:bottom w:val="single" w:sz="8" w:space="0" w:color="auto"/>
              <w:right w:val="single" w:sz="8" w:space="0" w:color="auto"/>
            </w:tcBorders>
            <w:shd w:val="clear" w:color="000000" w:fill="D9E1F2"/>
            <w:vAlign w:val="center"/>
            <w:hideMark/>
          </w:tcPr>
          <w:p w14:paraId="07730B1C"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Answer</w:t>
            </w:r>
          </w:p>
        </w:tc>
      </w:tr>
      <w:tr w:rsidR="006B5F68" w:rsidRPr="00FF5AA9" w14:paraId="18935EEC" w14:textId="77777777" w:rsidTr="001D7340">
        <w:trPr>
          <w:trHeight w:val="462"/>
          <w:jc w:val="center"/>
        </w:trPr>
        <w:tc>
          <w:tcPr>
            <w:tcW w:w="2020" w:type="dxa"/>
            <w:tcBorders>
              <w:top w:val="nil"/>
              <w:left w:val="single" w:sz="8" w:space="0" w:color="auto"/>
              <w:bottom w:val="single" w:sz="4" w:space="0" w:color="auto"/>
              <w:right w:val="nil"/>
            </w:tcBorders>
            <w:shd w:val="clear" w:color="auto" w:fill="auto"/>
            <w:noWrap/>
            <w:vAlign w:val="center"/>
            <w:hideMark/>
          </w:tcPr>
          <w:p w14:paraId="6E9CF2C7" w14:textId="77777777" w:rsidR="006B5F68" w:rsidRPr="00FF5AA9" w:rsidRDefault="006B5F6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DRPDNM (Slovenia)</w:t>
            </w:r>
          </w:p>
        </w:tc>
        <w:tc>
          <w:tcPr>
            <w:tcW w:w="7940" w:type="dxa"/>
            <w:tcBorders>
              <w:top w:val="nil"/>
              <w:left w:val="single" w:sz="8" w:space="0" w:color="auto"/>
              <w:bottom w:val="single" w:sz="4" w:space="0" w:color="auto"/>
              <w:right w:val="single" w:sz="8" w:space="0" w:color="auto"/>
            </w:tcBorders>
            <w:shd w:val="clear" w:color="auto" w:fill="auto"/>
            <w:vAlign w:val="center"/>
            <w:hideMark/>
          </w:tcPr>
          <w:p w14:paraId="161AAE09" w14:textId="77777777" w:rsidR="006B5F68" w:rsidRPr="00FF5AA9" w:rsidRDefault="006B5F68" w:rsidP="001D7340">
            <w:pPr>
              <w:spacing w:after="0" w:line="240" w:lineRule="auto"/>
              <w:rPr>
                <w:rFonts w:ascii="Arial" w:eastAsia="Times New Roman" w:hAnsi="Arial" w:cs="Arial"/>
                <w:sz w:val="18"/>
                <w:szCs w:val="18"/>
                <w:lang w:val="en-GB" w:eastAsia="es-ES"/>
              </w:rPr>
            </w:pPr>
            <w:r w:rsidRPr="00FF5AA9">
              <w:rPr>
                <w:rFonts w:ascii="Arial" w:eastAsia="Times New Roman" w:hAnsi="Arial" w:cs="Arial"/>
                <w:sz w:val="18"/>
                <w:szCs w:val="18"/>
                <w:lang w:val="en-GB" w:eastAsia="es-ES"/>
              </w:rPr>
              <w:t>No bigger issues.</w:t>
            </w:r>
          </w:p>
        </w:tc>
      </w:tr>
      <w:tr w:rsidR="006B5F68" w:rsidRPr="00FF5AA9" w14:paraId="2CB58D93" w14:textId="77777777" w:rsidTr="001D7340">
        <w:trPr>
          <w:trHeight w:val="462"/>
          <w:jc w:val="center"/>
        </w:trPr>
        <w:tc>
          <w:tcPr>
            <w:tcW w:w="2020" w:type="dxa"/>
            <w:tcBorders>
              <w:top w:val="nil"/>
              <w:left w:val="single" w:sz="8" w:space="0" w:color="auto"/>
              <w:bottom w:val="single" w:sz="4" w:space="0" w:color="auto"/>
              <w:right w:val="nil"/>
            </w:tcBorders>
            <w:shd w:val="clear" w:color="auto" w:fill="auto"/>
            <w:noWrap/>
            <w:vAlign w:val="center"/>
            <w:hideMark/>
          </w:tcPr>
          <w:p w14:paraId="68AD3A6E" w14:textId="77777777" w:rsidR="006B5F68" w:rsidRPr="00FF5AA9" w:rsidRDefault="006B5F6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FIMU (Finland)</w:t>
            </w:r>
          </w:p>
        </w:tc>
        <w:tc>
          <w:tcPr>
            <w:tcW w:w="7940" w:type="dxa"/>
            <w:tcBorders>
              <w:top w:val="nil"/>
              <w:left w:val="single" w:sz="8" w:space="0" w:color="auto"/>
              <w:bottom w:val="single" w:sz="4" w:space="0" w:color="auto"/>
              <w:right w:val="single" w:sz="8" w:space="0" w:color="auto"/>
            </w:tcBorders>
            <w:shd w:val="clear" w:color="auto" w:fill="auto"/>
            <w:vAlign w:val="center"/>
            <w:hideMark/>
          </w:tcPr>
          <w:p w14:paraId="58A77EBA" w14:textId="77777777" w:rsidR="006B5F68" w:rsidRPr="00FF5AA9" w:rsidRDefault="006B5F68" w:rsidP="001D7340">
            <w:pPr>
              <w:spacing w:after="0" w:line="240" w:lineRule="auto"/>
              <w:rPr>
                <w:rFonts w:ascii="Arial" w:eastAsia="Times New Roman" w:hAnsi="Arial" w:cs="Arial"/>
                <w:sz w:val="18"/>
                <w:szCs w:val="18"/>
                <w:lang w:val="en-GB" w:eastAsia="es-ES"/>
              </w:rPr>
            </w:pPr>
            <w:r w:rsidRPr="00FF5AA9">
              <w:rPr>
                <w:rFonts w:ascii="Arial" w:eastAsia="Times New Roman" w:hAnsi="Arial" w:cs="Arial"/>
                <w:sz w:val="18"/>
                <w:szCs w:val="18"/>
                <w:lang w:val="en-GB" w:eastAsia="es-ES"/>
              </w:rPr>
              <w:t>We have not been able to produce the sport events and meetings with parents yet. The partners and voluntee</w:t>
            </w:r>
            <w:r>
              <w:rPr>
                <w:rFonts w:ascii="Arial" w:eastAsia="Times New Roman" w:hAnsi="Arial" w:cs="Arial"/>
                <w:sz w:val="18"/>
                <w:szCs w:val="18"/>
                <w:lang w:val="en-GB" w:eastAsia="es-ES"/>
              </w:rPr>
              <w:t>r</w:t>
            </w:r>
            <w:r w:rsidRPr="00FF5AA9">
              <w:rPr>
                <w:rFonts w:ascii="Arial" w:eastAsia="Times New Roman" w:hAnsi="Arial" w:cs="Arial"/>
                <w:sz w:val="18"/>
                <w:szCs w:val="18"/>
                <w:lang w:val="en-GB" w:eastAsia="es-ES"/>
              </w:rPr>
              <w:t xml:space="preserve">s are not all very committed to the project. </w:t>
            </w:r>
          </w:p>
        </w:tc>
      </w:tr>
      <w:tr w:rsidR="006B5F68" w:rsidRPr="00FF5AA9" w14:paraId="6024F6F9" w14:textId="77777777" w:rsidTr="001D7340">
        <w:trPr>
          <w:trHeight w:val="462"/>
          <w:jc w:val="center"/>
        </w:trPr>
        <w:tc>
          <w:tcPr>
            <w:tcW w:w="2020" w:type="dxa"/>
            <w:tcBorders>
              <w:top w:val="nil"/>
              <w:left w:val="single" w:sz="8" w:space="0" w:color="auto"/>
              <w:bottom w:val="single" w:sz="4" w:space="0" w:color="auto"/>
              <w:right w:val="nil"/>
            </w:tcBorders>
            <w:shd w:val="clear" w:color="auto" w:fill="auto"/>
            <w:noWrap/>
            <w:vAlign w:val="center"/>
            <w:hideMark/>
          </w:tcPr>
          <w:p w14:paraId="4C04F860" w14:textId="77777777" w:rsidR="006B5F68" w:rsidRPr="00FF5AA9" w:rsidRDefault="006B5F6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ASD (Italy)</w:t>
            </w:r>
          </w:p>
        </w:tc>
        <w:tc>
          <w:tcPr>
            <w:tcW w:w="7940" w:type="dxa"/>
            <w:tcBorders>
              <w:top w:val="nil"/>
              <w:left w:val="single" w:sz="8" w:space="0" w:color="auto"/>
              <w:bottom w:val="single" w:sz="4" w:space="0" w:color="auto"/>
              <w:right w:val="single" w:sz="8" w:space="0" w:color="auto"/>
            </w:tcBorders>
            <w:shd w:val="clear" w:color="auto" w:fill="auto"/>
            <w:vAlign w:val="center"/>
            <w:hideMark/>
          </w:tcPr>
          <w:p w14:paraId="75B948A6" w14:textId="77777777" w:rsidR="006B5F68" w:rsidRPr="00FF5AA9" w:rsidRDefault="006B5F68" w:rsidP="001D7340">
            <w:pPr>
              <w:spacing w:after="0" w:line="240" w:lineRule="auto"/>
              <w:rPr>
                <w:rFonts w:ascii="Arial" w:eastAsia="Times New Roman" w:hAnsi="Arial" w:cs="Arial"/>
                <w:sz w:val="18"/>
                <w:szCs w:val="18"/>
                <w:lang w:val="en-GB" w:eastAsia="es-ES"/>
              </w:rPr>
            </w:pPr>
            <w:r w:rsidRPr="00FF5AA9">
              <w:rPr>
                <w:rFonts w:ascii="Arial" w:eastAsia="Times New Roman" w:hAnsi="Arial" w:cs="Arial"/>
                <w:sz w:val="18"/>
                <w:szCs w:val="18"/>
                <w:lang w:val="en-GB" w:eastAsia="es-ES"/>
              </w:rPr>
              <w:t>Development of the framework with the other Local Sport Clubs/YAGs trying to schedule all the event organized. The different levels of methodology and skill profile matched with Pilot Test preparation.</w:t>
            </w:r>
          </w:p>
        </w:tc>
      </w:tr>
      <w:tr w:rsidR="006B5F68" w:rsidRPr="00FF5AA9" w14:paraId="2B371096" w14:textId="77777777" w:rsidTr="001D7340">
        <w:trPr>
          <w:trHeight w:val="462"/>
          <w:jc w:val="center"/>
        </w:trPr>
        <w:tc>
          <w:tcPr>
            <w:tcW w:w="2020" w:type="dxa"/>
            <w:tcBorders>
              <w:top w:val="nil"/>
              <w:left w:val="single" w:sz="8" w:space="0" w:color="auto"/>
              <w:bottom w:val="single" w:sz="4" w:space="0" w:color="auto"/>
              <w:right w:val="nil"/>
            </w:tcBorders>
            <w:shd w:val="clear" w:color="auto" w:fill="auto"/>
            <w:noWrap/>
            <w:vAlign w:val="center"/>
            <w:hideMark/>
          </w:tcPr>
          <w:p w14:paraId="0523933D" w14:textId="77777777" w:rsidR="006B5F68" w:rsidRPr="00FF5AA9" w:rsidRDefault="006B5F6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FARE (UK)</w:t>
            </w:r>
          </w:p>
        </w:tc>
        <w:tc>
          <w:tcPr>
            <w:tcW w:w="7940" w:type="dxa"/>
            <w:tcBorders>
              <w:top w:val="nil"/>
              <w:left w:val="single" w:sz="8" w:space="0" w:color="auto"/>
              <w:bottom w:val="single" w:sz="4" w:space="0" w:color="auto"/>
              <w:right w:val="single" w:sz="8" w:space="0" w:color="auto"/>
            </w:tcBorders>
            <w:shd w:val="clear" w:color="auto" w:fill="auto"/>
            <w:vAlign w:val="center"/>
            <w:hideMark/>
          </w:tcPr>
          <w:p w14:paraId="40D44A66" w14:textId="77777777" w:rsidR="006B5F68" w:rsidRPr="00FF5AA9" w:rsidRDefault="006B5F68" w:rsidP="001D7340">
            <w:pPr>
              <w:spacing w:after="0" w:line="240" w:lineRule="auto"/>
              <w:rPr>
                <w:rFonts w:ascii="Arial" w:eastAsia="Times New Roman" w:hAnsi="Arial" w:cs="Arial"/>
                <w:sz w:val="18"/>
                <w:szCs w:val="18"/>
                <w:lang w:val="en-GB" w:eastAsia="es-ES"/>
              </w:rPr>
            </w:pPr>
            <w:r w:rsidRPr="00FF5AA9">
              <w:rPr>
                <w:rFonts w:ascii="Arial" w:eastAsia="Times New Roman" w:hAnsi="Arial" w:cs="Arial"/>
                <w:sz w:val="18"/>
                <w:szCs w:val="18"/>
                <w:lang w:val="en-GB" w:eastAsia="es-ES"/>
              </w:rPr>
              <w:t>Main difficulty is knowing the ins and outs of the pilots other groups are doing and disseminating the results in a structured outcome</w:t>
            </w:r>
          </w:p>
        </w:tc>
      </w:tr>
      <w:tr w:rsidR="006B5F68" w:rsidRPr="00FF5AA9" w14:paraId="71531BC7" w14:textId="77777777" w:rsidTr="001D7340">
        <w:trPr>
          <w:trHeight w:val="462"/>
          <w:jc w:val="center"/>
        </w:trPr>
        <w:tc>
          <w:tcPr>
            <w:tcW w:w="2020" w:type="dxa"/>
            <w:tcBorders>
              <w:top w:val="nil"/>
              <w:left w:val="single" w:sz="8" w:space="0" w:color="auto"/>
              <w:bottom w:val="single" w:sz="4" w:space="0" w:color="auto"/>
              <w:right w:val="nil"/>
            </w:tcBorders>
            <w:shd w:val="clear" w:color="auto" w:fill="auto"/>
            <w:noWrap/>
            <w:vAlign w:val="center"/>
            <w:hideMark/>
          </w:tcPr>
          <w:p w14:paraId="7A8402AF" w14:textId="77777777" w:rsidR="006B5F68" w:rsidRPr="00FF5AA9" w:rsidRDefault="006B5F6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DRUSTVO (Slovenia)</w:t>
            </w:r>
          </w:p>
        </w:tc>
        <w:tc>
          <w:tcPr>
            <w:tcW w:w="7940" w:type="dxa"/>
            <w:tcBorders>
              <w:top w:val="nil"/>
              <w:left w:val="single" w:sz="8" w:space="0" w:color="auto"/>
              <w:bottom w:val="single" w:sz="4" w:space="0" w:color="auto"/>
              <w:right w:val="single" w:sz="8" w:space="0" w:color="auto"/>
            </w:tcBorders>
            <w:shd w:val="clear" w:color="auto" w:fill="auto"/>
            <w:vAlign w:val="center"/>
            <w:hideMark/>
          </w:tcPr>
          <w:p w14:paraId="3567FC9E" w14:textId="77777777" w:rsidR="006B5F68" w:rsidRPr="00FF5AA9" w:rsidRDefault="006B5F68" w:rsidP="001D7340">
            <w:pPr>
              <w:spacing w:after="0" w:line="240" w:lineRule="auto"/>
              <w:rPr>
                <w:rFonts w:ascii="Arial" w:eastAsia="Times New Roman" w:hAnsi="Arial" w:cs="Arial"/>
                <w:sz w:val="18"/>
                <w:szCs w:val="18"/>
                <w:lang w:val="en-GB" w:eastAsia="es-ES"/>
              </w:rPr>
            </w:pPr>
            <w:r w:rsidRPr="00FF5AA9">
              <w:rPr>
                <w:rFonts w:ascii="Arial" w:eastAsia="Times New Roman" w:hAnsi="Arial" w:cs="Arial"/>
                <w:sz w:val="18"/>
                <w:szCs w:val="18"/>
                <w:lang w:val="en-GB" w:eastAsia="es-ES"/>
              </w:rPr>
              <w:t>No difficu</w:t>
            </w:r>
            <w:r>
              <w:rPr>
                <w:rFonts w:ascii="Arial" w:eastAsia="Times New Roman" w:hAnsi="Arial" w:cs="Arial"/>
                <w:sz w:val="18"/>
                <w:szCs w:val="18"/>
                <w:lang w:val="en-GB" w:eastAsia="es-ES"/>
              </w:rPr>
              <w:t>l</w:t>
            </w:r>
            <w:r w:rsidRPr="00FF5AA9">
              <w:rPr>
                <w:rFonts w:ascii="Arial" w:eastAsia="Times New Roman" w:hAnsi="Arial" w:cs="Arial"/>
                <w:sz w:val="18"/>
                <w:szCs w:val="18"/>
                <w:lang w:val="en-GB" w:eastAsia="es-ES"/>
              </w:rPr>
              <w:t>ties.</w:t>
            </w:r>
          </w:p>
        </w:tc>
      </w:tr>
      <w:tr w:rsidR="006B5F68" w:rsidRPr="00FF5AA9" w14:paraId="2316FAE9" w14:textId="77777777" w:rsidTr="001D7340">
        <w:trPr>
          <w:trHeight w:val="462"/>
          <w:jc w:val="center"/>
        </w:trPr>
        <w:tc>
          <w:tcPr>
            <w:tcW w:w="2020" w:type="dxa"/>
            <w:tcBorders>
              <w:top w:val="nil"/>
              <w:left w:val="single" w:sz="8" w:space="0" w:color="auto"/>
              <w:bottom w:val="single" w:sz="8" w:space="0" w:color="auto"/>
              <w:right w:val="nil"/>
            </w:tcBorders>
            <w:shd w:val="clear" w:color="auto" w:fill="auto"/>
            <w:noWrap/>
            <w:vAlign w:val="center"/>
            <w:hideMark/>
          </w:tcPr>
          <w:p w14:paraId="1C5D8E17"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FPT (Spain)</w:t>
            </w:r>
          </w:p>
        </w:tc>
        <w:tc>
          <w:tcPr>
            <w:tcW w:w="7940" w:type="dxa"/>
            <w:tcBorders>
              <w:top w:val="nil"/>
              <w:left w:val="single" w:sz="8" w:space="0" w:color="auto"/>
              <w:bottom w:val="single" w:sz="8" w:space="0" w:color="auto"/>
              <w:right w:val="single" w:sz="8" w:space="0" w:color="auto"/>
            </w:tcBorders>
            <w:shd w:val="clear" w:color="auto" w:fill="auto"/>
            <w:vAlign w:val="center"/>
            <w:hideMark/>
          </w:tcPr>
          <w:p w14:paraId="4C20D84E" w14:textId="77777777" w:rsidR="006B5F68" w:rsidRPr="00FF5AA9" w:rsidRDefault="006B5F68" w:rsidP="001D7340">
            <w:pPr>
              <w:spacing w:after="0" w:line="240" w:lineRule="auto"/>
              <w:rPr>
                <w:rFonts w:ascii="Arial" w:eastAsia="Times New Roman" w:hAnsi="Arial" w:cs="Arial"/>
                <w:color w:val="000000"/>
                <w:sz w:val="18"/>
                <w:szCs w:val="18"/>
                <w:lang w:val="en-GB" w:eastAsia="es-ES"/>
              </w:rPr>
            </w:pPr>
            <w:r w:rsidRPr="00FF5AA9">
              <w:rPr>
                <w:rFonts w:ascii="Arial" w:eastAsia="Times New Roman" w:hAnsi="Arial" w:cs="Arial"/>
                <w:color w:val="000000"/>
                <w:sz w:val="18"/>
                <w:szCs w:val="18"/>
                <w:lang w:val="en-GB" w:eastAsia="es-ES"/>
              </w:rPr>
              <w:t>Lac</w:t>
            </w:r>
            <w:r>
              <w:rPr>
                <w:rFonts w:ascii="Arial" w:eastAsia="Times New Roman" w:hAnsi="Arial" w:cs="Arial"/>
                <w:color w:val="000000"/>
                <w:sz w:val="18"/>
                <w:szCs w:val="18"/>
                <w:lang w:val="en-GB" w:eastAsia="es-ES"/>
              </w:rPr>
              <w:t>k of time in the project resourc</w:t>
            </w:r>
            <w:r w:rsidRPr="00FF5AA9">
              <w:rPr>
                <w:rFonts w:ascii="Arial" w:eastAsia="Times New Roman" w:hAnsi="Arial" w:cs="Arial"/>
                <w:color w:val="000000"/>
                <w:sz w:val="18"/>
                <w:szCs w:val="18"/>
                <w:lang w:val="en-GB" w:eastAsia="es-ES"/>
              </w:rPr>
              <w:t>es and follow up activities. Loneliness with the rest of the partners. Lack of monitoring of the quality of the materials being produced, etc.</w:t>
            </w:r>
          </w:p>
        </w:tc>
      </w:tr>
    </w:tbl>
    <w:p w14:paraId="43A47690" w14:textId="77777777" w:rsidR="00695C98" w:rsidRPr="00CC5701" w:rsidRDefault="00695C98" w:rsidP="00695C98">
      <w:pPr>
        <w:spacing w:line="360" w:lineRule="auto"/>
        <w:rPr>
          <w:b/>
          <w:sz w:val="18"/>
          <w:szCs w:val="18"/>
          <w:lang w:val="en-GB"/>
        </w:rPr>
      </w:pPr>
    </w:p>
    <w:p w14:paraId="17655BD0" w14:textId="77777777" w:rsidR="00695C98" w:rsidRPr="00695C98" w:rsidRDefault="00695C98" w:rsidP="00695C98">
      <w:pPr>
        <w:jc w:val="center"/>
        <w:rPr>
          <w:lang w:val="en-GB"/>
        </w:rPr>
      </w:pPr>
    </w:p>
    <w:p w14:paraId="26800AD0" w14:textId="77777777" w:rsidR="00695C98" w:rsidRDefault="00695C98" w:rsidP="00695C98">
      <w:pPr>
        <w:pStyle w:val="Otsikko3"/>
        <w:spacing w:line="360" w:lineRule="auto"/>
        <w:jc w:val="both"/>
        <w:rPr>
          <w:rFonts w:asciiTheme="minorHAnsi" w:hAnsiTheme="minorHAnsi" w:cstheme="minorHAnsi"/>
          <w:b/>
          <w:bCs/>
          <w:color w:val="auto"/>
          <w:lang w:val="en-GB"/>
        </w:rPr>
      </w:pPr>
    </w:p>
    <w:p w14:paraId="192B95A5" w14:textId="77777777" w:rsidR="006B5F68" w:rsidRDefault="006B5F68" w:rsidP="006B5F68">
      <w:pPr>
        <w:rPr>
          <w:lang w:val="en-GB"/>
        </w:rPr>
      </w:pPr>
    </w:p>
    <w:p w14:paraId="3818AABE" w14:textId="77777777" w:rsidR="006B5F68" w:rsidRDefault="006B5F68" w:rsidP="006B5F68">
      <w:pPr>
        <w:rPr>
          <w:lang w:val="en-GB"/>
        </w:rPr>
      </w:pPr>
    </w:p>
    <w:p w14:paraId="255AFFA9" w14:textId="77777777" w:rsidR="006B5F68" w:rsidRDefault="006B5F68" w:rsidP="006B5F68">
      <w:pPr>
        <w:pStyle w:val="Otsikko3"/>
        <w:spacing w:line="360" w:lineRule="auto"/>
        <w:jc w:val="both"/>
        <w:rPr>
          <w:rFonts w:asciiTheme="minorHAnsi" w:hAnsiTheme="minorHAnsi" w:cstheme="minorHAnsi"/>
          <w:b/>
          <w:bCs/>
          <w:color w:val="auto"/>
          <w:lang w:val="en-GB"/>
        </w:rPr>
      </w:pPr>
      <w:bookmarkStart w:id="24" w:name="_Toc20911654"/>
      <w:bookmarkStart w:id="25" w:name="_Toc21675800"/>
      <w:r w:rsidRPr="00CC5701">
        <w:rPr>
          <w:rFonts w:asciiTheme="minorHAnsi" w:hAnsiTheme="minorHAnsi" w:cstheme="minorHAnsi"/>
          <w:b/>
          <w:bCs/>
          <w:color w:val="auto"/>
          <w:lang w:val="en-GB"/>
        </w:rPr>
        <w:t>2.2.</w:t>
      </w:r>
      <w:r>
        <w:rPr>
          <w:rFonts w:asciiTheme="minorHAnsi" w:hAnsiTheme="minorHAnsi" w:cstheme="minorHAnsi"/>
          <w:b/>
          <w:bCs/>
          <w:color w:val="auto"/>
          <w:lang w:val="en-GB"/>
        </w:rPr>
        <w:t>3</w:t>
      </w:r>
      <w:r w:rsidRPr="00CC5701">
        <w:rPr>
          <w:rFonts w:asciiTheme="minorHAnsi" w:hAnsiTheme="minorHAnsi" w:cstheme="minorHAnsi"/>
          <w:b/>
          <w:bCs/>
          <w:color w:val="auto"/>
          <w:lang w:val="en-GB"/>
        </w:rPr>
        <w:t xml:space="preserve">. </w:t>
      </w:r>
      <w:bookmarkStart w:id="26" w:name="_Hlk20997427"/>
      <w:r>
        <w:rPr>
          <w:rFonts w:asciiTheme="minorHAnsi" w:hAnsiTheme="minorHAnsi" w:cstheme="minorHAnsi"/>
          <w:b/>
          <w:bCs/>
          <w:color w:val="auto"/>
          <w:lang w:val="en-GB"/>
        </w:rPr>
        <w:t>Main challenges experienced by international partners during the implementation of the first pilot test</w:t>
      </w:r>
      <w:r w:rsidRPr="00CC5701">
        <w:rPr>
          <w:rFonts w:asciiTheme="minorHAnsi" w:hAnsiTheme="minorHAnsi" w:cstheme="minorHAnsi"/>
          <w:b/>
          <w:bCs/>
          <w:color w:val="auto"/>
          <w:lang w:val="en-GB"/>
        </w:rPr>
        <w:t>.</w:t>
      </w:r>
      <w:bookmarkEnd w:id="24"/>
      <w:bookmarkEnd w:id="25"/>
      <w:r w:rsidRPr="00CC5701">
        <w:rPr>
          <w:rFonts w:asciiTheme="minorHAnsi" w:hAnsiTheme="minorHAnsi" w:cstheme="minorHAnsi"/>
          <w:b/>
          <w:bCs/>
          <w:color w:val="auto"/>
          <w:lang w:val="en-GB"/>
        </w:rPr>
        <w:t xml:space="preserve"> </w:t>
      </w:r>
    </w:p>
    <w:p w14:paraId="2F0EB88F" w14:textId="77777777" w:rsidR="006B5F68" w:rsidRDefault="006B5F68" w:rsidP="006B5F68">
      <w:pPr>
        <w:spacing w:line="360" w:lineRule="auto"/>
        <w:jc w:val="both"/>
        <w:rPr>
          <w:sz w:val="24"/>
          <w:szCs w:val="24"/>
          <w:lang w:val="en-GB"/>
        </w:rPr>
      </w:pPr>
      <w:r>
        <w:rPr>
          <w:sz w:val="24"/>
          <w:szCs w:val="24"/>
          <w:lang w:val="en-GB"/>
        </w:rPr>
        <w:t xml:space="preserve">Regarding the challenges faced by partners during the pilot, responses were varied. However, they match the main challenges marked in the initial evaluation questionnaire. This means the main challenges identified have been: developing meaningful knowledge from the implementation of the project and keeping in touch with partners. They also mention the challenge of coordinating with European entities to move the project forward, and to a lesser extent, the social inclusion of beneficiaries. Other less common responses were: identifying good praxis and the inclusion of children and teenagers with special needs. </w:t>
      </w:r>
    </w:p>
    <w:p w14:paraId="62CB0855" w14:textId="77777777" w:rsidR="006B5F68" w:rsidRPr="00CC5701" w:rsidRDefault="006B5F68" w:rsidP="006B5F68">
      <w:pPr>
        <w:spacing w:line="360" w:lineRule="auto"/>
        <w:jc w:val="center"/>
        <w:rPr>
          <w:b/>
          <w:sz w:val="18"/>
          <w:szCs w:val="18"/>
          <w:lang w:val="en-GB"/>
        </w:rPr>
      </w:pPr>
      <w:r>
        <w:rPr>
          <w:b/>
          <w:sz w:val="18"/>
          <w:szCs w:val="18"/>
          <w:lang w:val="en-GB"/>
        </w:rPr>
        <w:t xml:space="preserve">                  </w:t>
      </w:r>
      <w:r w:rsidRPr="00CC5701">
        <w:rPr>
          <w:b/>
          <w:sz w:val="18"/>
          <w:szCs w:val="18"/>
          <w:lang w:val="en-GB"/>
        </w:rPr>
        <w:t>Gr</w:t>
      </w:r>
      <w:r>
        <w:rPr>
          <w:b/>
          <w:sz w:val="18"/>
          <w:szCs w:val="18"/>
          <w:lang w:val="en-GB"/>
        </w:rPr>
        <w:t>aph</w:t>
      </w:r>
      <w:r w:rsidRPr="00CC5701">
        <w:rPr>
          <w:b/>
          <w:sz w:val="18"/>
          <w:szCs w:val="18"/>
          <w:lang w:val="en-GB"/>
        </w:rPr>
        <w:t xml:space="preserve"> 7. </w:t>
      </w:r>
      <w:r>
        <w:rPr>
          <w:b/>
          <w:sz w:val="18"/>
          <w:szCs w:val="18"/>
          <w:lang w:val="en-GB"/>
        </w:rPr>
        <w:t>Main challenges experienced by international partners during the implementation of the first pilot test</w:t>
      </w:r>
      <w:r w:rsidRPr="00CC5701">
        <w:rPr>
          <w:b/>
          <w:sz w:val="18"/>
          <w:szCs w:val="18"/>
          <w:lang w:val="en-GB"/>
        </w:rPr>
        <w:t xml:space="preserve">. </w:t>
      </w:r>
    </w:p>
    <w:p w14:paraId="220BA289" w14:textId="77777777" w:rsidR="006B5F68" w:rsidRDefault="006B5F68" w:rsidP="006B5F68">
      <w:pPr>
        <w:spacing w:line="360" w:lineRule="auto"/>
        <w:jc w:val="center"/>
        <w:rPr>
          <w:sz w:val="24"/>
          <w:szCs w:val="24"/>
          <w:lang w:val="en-GB"/>
        </w:rPr>
      </w:pPr>
      <w:r w:rsidRPr="00FF5AA9">
        <w:rPr>
          <w:noProof/>
          <w:lang w:val="ca-ES" w:eastAsia="ca-ES"/>
        </w:rPr>
        <w:drawing>
          <wp:inline distT="0" distB="0" distL="0" distR="0" wp14:anchorId="5FFCFA07" wp14:editId="0710B52A">
            <wp:extent cx="5396865" cy="2635250"/>
            <wp:effectExtent l="0" t="0" r="13335" b="12700"/>
            <wp:docPr id="13"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3672CB3" w14:textId="77777777" w:rsidR="006B5F68" w:rsidRDefault="006B5F68" w:rsidP="006B5F68">
      <w:pPr>
        <w:pStyle w:val="Otsikko3"/>
        <w:spacing w:line="360" w:lineRule="auto"/>
        <w:jc w:val="both"/>
        <w:rPr>
          <w:rFonts w:asciiTheme="minorHAnsi" w:hAnsiTheme="minorHAnsi" w:cstheme="minorHAnsi"/>
          <w:b/>
          <w:bCs/>
          <w:color w:val="auto"/>
          <w:lang w:val="en-GB"/>
        </w:rPr>
      </w:pPr>
      <w:bookmarkStart w:id="27" w:name="_Toc20911655"/>
    </w:p>
    <w:p w14:paraId="182A9B15" w14:textId="77777777" w:rsidR="006B5F68" w:rsidRDefault="006B5F68" w:rsidP="006B5F68">
      <w:pPr>
        <w:pStyle w:val="Otsikko3"/>
        <w:spacing w:line="360" w:lineRule="auto"/>
        <w:jc w:val="both"/>
        <w:rPr>
          <w:rFonts w:asciiTheme="minorHAnsi" w:hAnsiTheme="minorHAnsi" w:cstheme="minorHAnsi"/>
          <w:b/>
          <w:bCs/>
          <w:color w:val="auto"/>
          <w:lang w:val="en-GB"/>
        </w:rPr>
      </w:pPr>
    </w:p>
    <w:p w14:paraId="358C361E" w14:textId="77777777" w:rsidR="006B5F68" w:rsidRDefault="006B5F68" w:rsidP="006B5F68">
      <w:pPr>
        <w:pStyle w:val="Otsikko3"/>
        <w:spacing w:line="360" w:lineRule="auto"/>
        <w:jc w:val="both"/>
        <w:rPr>
          <w:rFonts w:asciiTheme="minorHAnsi" w:hAnsiTheme="minorHAnsi" w:cstheme="minorHAnsi"/>
          <w:b/>
          <w:bCs/>
          <w:color w:val="auto"/>
          <w:lang w:val="en-GB"/>
        </w:rPr>
      </w:pPr>
    </w:p>
    <w:p w14:paraId="5F04ED4C" w14:textId="77777777" w:rsidR="006B5F68" w:rsidRDefault="006B5F68" w:rsidP="006B5F68">
      <w:pPr>
        <w:pStyle w:val="Otsikko3"/>
        <w:spacing w:line="360" w:lineRule="auto"/>
        <w:jc w:val="both"/>
        <w:rPr>
          <w:rFonts w:asciiTheme="minorHAnsi" w:hAnsiTheme="minorHAnsi" w:cstheme="minorHAnsi"/>
          <w:b/>
          <w:bCs/>
          <w:color w:val="auto"/>
          <w:lang w:val="en-GB"/>
        </w:rPr>
      </w:pPr>
    </w:p>
    <w:p w14:paraId="5B1052A0" w14:textId="77777777" w:rsidR="006B5F68" w:rsidRPr="006B5F68" w:rsidRDefault="006B5F68" w:rsidP="006B5F68">
      <w:pPr>
        <w:rPr>
          <w:lang w:val="en-GB"/>
        </w:rPr>
      </w:pPr>
    </w:p>
    <w:p w14:paraId="1C3EB20C" w14:textId="77777777" w:rsidR="006B5F68" w:rsidRDefault="006B5F68" w:rsidP="006B5F68">
      <w:pPr>
        <w:pStyle w:val="Otsikko3"/>
        <w:spacing w:line="360" w:lineRule="auto"/>
        <w:jc w:val="both"/>
        <w:rPr>
          <w:rFonts w:asciiTheme="minorHAnsi" w:hAnsiTheme="minorHAnsi" w:cstheme="minorHAnsi"/>
          <w:b/>
          <w:bCs/>
          <w:color w:val="auto"/>
          <w:lang w:val="en-GB"/>
        </w:rPr>
      </w:pPr>
    </w:p>
    <w:p w14:paraId="2C413BBF" w14:textId="77777777" w:rsidR="006B5F68" w:rsidRPr="00CC5701" w:rsidRDefault="006B5F68" w:rsidP="006B5F68">
      <w:pPr>
        <w:pStyle w:val="Otsikko3"/>
        <w:spacing w:line="360" w:lineRule="auto"/>
        <w:jc w:val="both"/>
        <w:rPr>
          <w:rFonts w:asciiTheme="minorHAnsi" w:hAnsiTheme="minorHAnsi" w:cstheme="minorHAnsi"/>
          <w:b/>
          <w:bCs/>
          <w:color w:val="auto"/>
          <w:lang w:val="en-GB"/>
        </w:rPr>
      </w:pPr>
      <w:bookmarkStart w:id="28" w:name="_Toc21675801"/>
      <w:r w:rsidRPr="00CC5701">
        <w:rPr>
          <w:rFonts w:asciiTheme="minorHAnsi" w:hAnsiTheme="minorHAnsi" w:cstheme="minorHAnsi"/>
          <w:b/>
          <w:bCs/>
          <w:color w:val="auto"/>
          <w:lang w:val="en-GB"/>
        </w:rPr>
        <w:t>2.2.</w:t>
      </w:r>
      <w:r>
        <w:rPr>
          <w:rFonts w:asciiTheme="minorHAnsi" w:hAnsiTheme="minorHAnsi" w:cstheme="minorHAnsi"/>
          <w:b/>
          <w:bCs/>
          <w:color w:val="auto"/>
          <w:lang w:val="en-GB"/>
        </w:rPr>
        <w:t>4</w:t>
      </w:r>
      <w:r w:rsidRPr="00CC5701">
        <w:rPr>
          <w:rFonts w:asciiTheme="minorHAnsi" w:hAnsiTheme="minorHAnsi" w:cstheme="minorHAnsi"/>
          <w:b/>
          <w:bCs/>
          <w:color w:val="auto"/>
          <w:lang w:val="en-GB"/>
        </w:rPr>
        <w:t>. Descrip</w:t>
      </w:r>
      <w:r>
        <w:rPr>
          <w:rFonts w:asciiTheme="minorHAnsi" w:hAnsiTheme="minorHAnsi" w:cstheme="minorHAnsi"/>
          <w:b/>
          <w:bCs/>
          <w:color w:val="auto"/>
          <w:lang w:val="en-GB"/>
        </w:rPr>
        <w:t>tion of the main challenges experienced by international partners during the first pilot test</w:t>
      </w:r>
      <w:r w:rsidRPr="00CC5701">
        <w:rPr>
          <w:rFonts w:asciiTheme="minorHAnsi" w:hAnsiTheme="minorHAnsi" w:cstheme="minorHAnsi"/>
          <w:b/>
          <w:bCs/>
          <w:color w:val="auto"/>
          <w:lang w:val="en-GB"/>
        </w:rPr>
        <w:t>.</w:t>
      </w:r>
      <w:bookmarkEnd w:id="27"/>
      <w:bookmarkEnd w:id="28"/>
    </w:p>
    <w:tbl>
      <w:tblPr>
        <w:tblW w:w="9676" w:type="dxa"/>
        <w:jc w:val="center"/>
        <w:tblCellMar>
          <w:left w:w="70" w:type="dxa"/>
          <w:right w:w="70" w:type="dxa"/>
        </w:tblCellMar>
        <w:tblLook w:val="04A0" w:firstRow="1" w:lastRow="0" w:firstColumn="1" w:lastColumn="0" w:noHBand="0" w:noVBand="1"/>
      </w:tblPr>
      <w:tblGrid>
        <w:gridCol w:w="1118"/>
        <w:gridCol w:w="8558"/>
      </w:tblGrid>
      <w:tr w:rsidR="006B5F68" w:rsidRPr="00FF5AA9" w14:paraId="09483FC5" w14:textId="77777777" w:rsidTr="001D7340">
        <w:trPr>
          <w:trHeight w:val="555"/>
          <w:jc w:val="center"/>
        </w:trPr>
        <w:tc>
          <w:tcPr>
            <w:tcW w:w="9676" w:type="dxa"/>
            <w:gridSpan w:val="2"/>
            <w:tcBorders>
              <w:top w:val="single" w:sz="8" w:space="0" w:color="auto"/>
              <w:left w:val="single" w:sz="8" w:space="0" w:color="auto"/>
              <w:bottom w:val="single" w:sz="8" w:space="0" w:color="auto"/>
              <w:right w:val="single" w:sz="8" w:space="0" w:color="000000"/>
            </w:tcBorders>
            <w:shd w:val="clear" w:color="000000" w:fill="8EA9DB"/>
            <w:vAlign w:val="center"/>
            <w:hideMark/>
          </w:tcPr>
          <w:p w14:paraId="5D9DC981" w14:textId="77777777" w:rsidR="006B5F68" w:rsidRPr="00FF5AA9" w:rsidRDefault="006B5F68" w:rsidP="001D7340">
            <w:pPr>
              <w:spacing w:after="0" w:line="240" w:lineRule="auto"/>
              <w:jc w:val="center"/>
              <w:rPr>
                <w:rFonts w:ascii="Arial" w:eastAsia="Times New Roman" w:hAnsi="Arial" w:cs="Arial"/>
                <w:b/>
                <w:bCs/>
                <w:color w:val="000000"/>
                <w:sz w:val="20"/>
                <w:szCs w:val="20"/>
                <w:lang w:val="en-GB" w:eastAsia="es-ES"/>
              </w:rPr>
            </w:pPr>
            <w:r w:rsidRPr="00FF5AA9">
              <w:rPr>
                <w:rFonts w:ascii="Arial" w:eastAsia="Times New Roman" w:hAnsi="Arial" w:cs="Arial"/>
                <w:b/>
                <w:bCs/>
                <w:color w:val="000000"/>
                <w:sz w:val="20"/>
                <w:szCs w:val="20"/>
                <w:lang w:val="en-GB" w:eastAsia="es-ES"/>
              </w:rPr>
              <w:t>Describe the main challenges which you have been facing since now</w:t>
            </w:r>
          </w:p>
        </w:tc>
      </w:tr>
      <w:tr w:rsidR="006B5F68" w:rsidRPr="00FF5AA9" w14:paraId="0D554EC4" w14:textId="77777777" w:rsidTr="001D7340">
        <w:trPr>
          <w:trHeight w:val="462"/>
          <w:jc w:val="center"/>
        </w:trPr>
        <w:tc>
          <w:tcPr>
            <w:tcW w:w="1118" w:type="dxa"/>
            <w:tcBorders>
              <w:top w:val="nil"/>
              <w:left w:val="single" w:sz="8" w:space="0" w:color="auto"/>
              <w:bottom w:val="single" w:sz="8" w:space="0" w:color="auto"/>
              <w:right w:val="nil"/>
            </w:tcBorders>
            <w:shd w:val="clear" w:color="000000" w:fill="D9E1F2"/>
            <w:noWrap/>
            <w:vAlign w:val="center"/>
            <w:hideMark/>
          </w:tcPr>
          <w:p w14:paraId="33C31D3E"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Country</w:t>
            </w:r>
          </w:p>
        </w:tc>
        <w:tc>
          <w:tcPr>
            <w:tcW w:w="8558" w:type="dxa"/>
            <w:tcBorders>
              <w:top w:val="nil"/>
              <w:left w:val="single" w:sz="8" w:space="0" w:color="auto"/>
              <w:bottom w:val="single" w:sz="8" w:space="0" w:color="auto"/>
              <w:right w:val="single" w:sz="8" w:space="0" w:color="auto"/>
            </w:tcBorders>
            <w:shd w:val="clear" w:color="000000" w:fill="D9E1F2"/>
            <w:vAlign w:val="center"/>
            <w:hideMark/>
          </w:tcPr>
          <w:p w14:paraId="5F45A199"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Answer</w:t>
            </w:r>
          </w:p>
        </w:tc>
      </w:tr>
      <w:tr w:rsidR="006B5F68" w:rsidRPr="00FF5AA9" w14:paraId="72732DB0" w14:textId="77777777" w:rsidTr="001D7340">
        <w:trPr>
          <w:trHeight w:val="462"/>
          <w:jc w:val="center"/>
        </w:trPr>
        <w:tc>
          <w:tcPr>
            <w:tcW w:w="1118" w:type="dxa"/>
            <w:tcBorders>
              <w:top w:val="nil"/>
              <w:left w:val="single" w:sz="8" w:space="0" w:color="auto"/>
              <w:bottom w:val="single" w:sz="4" w:space="0" w:color="auto"/>
              <w:right w:val="nil"/>
            </w:tcBorders>
            <w:shd w:val="clear" w:color="auto" w:fill="auto"/>
            <w:noWrap/>
            <w:vAlign w:val="center"/>
            <w:hideMark/>
          </w:tcPr>
          <w:p w14:paraId="1CBB6310" w14:textId="77777777" w:rsidR="006B5F68" w:rsidRPr="00FF5AA9" w:rsidRDefault="006B5F6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DRPDNM (Slovenia)</w:t>
            </w:r>
          </w:p>
        </w:tc>
        <w:tc>
          <w:tcPr>
            <w:tcW w:w="8558" w:type="dxa"/>
            <w:tcBorders>
              <w:top w:val="nil"/>
              <w:left w:val="single" w:sz="8" w:space="0" w:color="auto"/>
              <w:bottom w:val="single" w:sz="4" w:space="0" w:color="auto"/>
              <w:right w:val="single" w:sz="8" w:space="0" w:color="auto"/>
            </w:tcBorders>
            <w:shd w:val="clear" w:color="auto" w:fill="auto"/>
            <w:vAlign w:val="center"/>
            <w:hideMark/>
          </w:tcPr>
          <w:p w14:paraId="5BD41695" w14:textId="77777777" w:rsidR="006B5F68" w:rsidRPr="00FF5AA9" w:rsidRDefault="006B5F68" w:rsidP="001D7340">
            <w:pPr>
              <w:spacing w:after="0" w:line="240" w:lineRule="auto"/>
              <w:rPr>
                <w:rFonts w:ascii="Arial" w:eastAsia="Times New Roman" w:hAnsi="Arial" w:cs="Arial"/>
                <w:sz w:val="18"/>
                <w:szCs w:val="18"/>
                <w:lang w:val="en-GB" w:eastAsia="es-ES"/>
              </w:rPr>
            </w:pPr>
            <w:r w:rsidRPr="00FF5AA9">
              <w:rPr>
                <w:rFonts w:ascii="Arial" w:eastAsia="Times New Roman" w:hAnsi="Arial" w:cs="Arial"/>
                <w:sz w:val="18"/>
                <w:szCs w:val="18"/>
                <w:lang w:val="en-GB" w:eastAsia="es-ES"/>
              </w:rPr>
              <w:t>No bigger challenges.</w:t>
            </w:r>
          </w:p>
        </w:tc>
      </w:tr>
      <w:tr w:rsidR="006B5F68" w:rsidRPr="00FF5AA9" w14:paraId="360CEBFB" w14:textId="77777777" w:rsidTr="001D7340">
        <w:trPr>
          <w:trHeight w:val="462"/>
          <w:jc w:val="center"/>
        </w:trPr>
        <w:tc>
          <w:tcPr>
            <w:tcW w:w="1118" w:type="dxa"/>
            <w:tcBorders>
              <w:top w:val="nil"/>
              <w:left w:val="single" w:sz="8" w:space="0" w:color="auto"/>
              <w:bottom w:val="single" w:sz="4" w:space="0" w:color="auto"/>
              <w:right w:val="nil"/>
            </w:tcBorders>
            <w:shd w:val="clear" w:color="auto" w:fill="auto"/>
            <w:noWrap/>
            <w:vAlign w:val="center"/>
            <w:hideMark/>
          </w:tcPr>
          <w:p w14:paraId="47ACB7CA" w14:textId="77777777" w:rsidR="006B5F68" w:rsidRPr="00FF5AA9" w:rsidRDefault="006B5F6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FIMU (Finland)</w:t>
            </w:r>
          </w:p>
        </w:tc>
        <w:tc>
          <w:tcPr>
            <w:tcW w:w="8558" w:type="dxa"/>
            <w:tcBorders>
              <w:top w:val="nil"/>
              <w:left w:val="single" w:sz="8" w:space="0" w:color="auto"/>
              <w:bottom w:val="single" w:sz="4" w:space="0" w:color="auto"/>
              <w:right w:val="single" w:sz="8" w:space="0" w:color="auto"/>
            </w:tcBorders>
            <w:shd w:val="clear" w:color="auto" w:fill="auto"/>
            <w:vAlign w:val="center"/>
            <w:hideMark/>
          </w:tcPr>
          <w:p w14:paraId="4813AE27" w14:textId="77777777" w:rsidR="006B5F68" w:rsidRPr="00FF5AA9" w:rsidRDefault="006B5F68" w:rsidP="001D7340">
            <w:pPr>
              <w:spacing w:after="0" w:line="240" w:lineRule="auto"/>
              <w:rPr>
                <w:rFonts w:ascii="Arial" w:eastAsia="Times New Roman" w:hAnsi="Arial" w:cs="Arial"/>
                <w:sz w:val="18"/>
                <w:szCs w:val="18"/>
                <w:lang w:val="en-GB" w:eastAsia="es-ES"/>
              </w:rPr>
            </w:pPr>
            <w:r w:rsidRPr="00FF5AA9">
              <w:rPr>
                <w:rFonts w:ascii="Arial" w:eastAsia="Times New Roman" w:hAnsi="Arial" w:cs="Arial"/>
                <w:sz w:val="18"/>
                <w:szCs w:val="18"/>
                <w:lang w:val="en-GB" w:eastAsia="es-ES"/>
              </w:rPr>
              <w:t>The coordination of different WP's have been left mostly on FIMU. Developing the training strategy and different methods have not been easy. Most of the partners have not been able to develop the methods from E-learning platform contents.</w:t>
            </w:r>
          </w:p>
        </w:tc>
      </w:tr>
      <w:tr w:rsidR="006B5F68" w:rsidRPr="00FF5AA9" w14:paraId="7A21EE62" w14:textId="77777777" w:rsidTr="001D7340">
        <w:trPr>
          <w:trHeight w:val="462"/>
          <w:jc w:val="center"/>
        </w:trPr>
        <w:tc>
          <w:tcPr>
            <w:tcW w:w="1118" w:type="dxa"/>
            <w:tcBorders>
              <w:top w:val="nil"/>
              <w:left w:val="single" w:sz="8" w:space="0" w:color="auto"/>
              <w:bottom w:val="single" w:sz="4" w:space="0" w:color="auto"/>
              <w:right w:val="nil"/>
            </w:tcBorders>
            <w:shd w:val="clear" w:color="auto" w:fill="auto"/>
            <w:noWrap/>
            <w:vAlign w:val="center"/>
            <w:hideMark/>
          </w:tcPr>
          <w:p w14:paraId="28C5BF8C" w14:textId="77777777" w:rsidR="006B5F68" w:rsidRPr="00FF5AA9" w:rsidRDefault="006B5F6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ASD (Italy)</w:t>
            </w:r>
          </w:p>
        </w:tc>
        <w:tc>
          <w:tcPr>
            <w:tcW w:w="8558" w:type="dxa"/>
            <w:tcBorders>
              <w:top w:val="nil"/>
              <w:left w:val="single" w:sz="8" w:space="0" w:color="auto"/>
              <w:bottom w:val="single" w:sz="4" w:space="0" w:color="auto"/>
              <w:right w:val="single" w:sz="8" w:space="0" w:color="auto"/>
            </w:tcBorders>
            <w:shd w:val="clear" w:color="auto" w:fill="auto"/>
            <w:vAlign w:val="center"/>
            <w:hideMark/>
          </w:tcPr>
          <w:p w14:paraId="45521CA6" w14:textId="77777777" w:rsidR="006B5F68" w:rsidRPr="00FF5AA9" w:rsidRDefault="006B5F68" w:rsidP="001D7340">
            <w:pPr>
              <w:spacing w:after="0" w:line="240" w:lineRule="auto"/>
              <w:rPr>
                <w:rFonts w:ascii="Arial" w:eastAsia="Times New Roman" w:hAnsi="Arial" w:cs="Arial"/>
                <w:sz w:val="18"/>
                <w:szCs w:val="18"/>
                <w:lang w:val="en-GB" w:eastAsia="es-ES"/>
              </w:rPr>
            </w:pPr>
            <w:r w:rsidRPr="00FF5AA9">
              <w:rPr>
                <w:rFonts w:ascii="Arial" w:eastAsia="Times New Roman" w:hAnsi="Arial" w:cs="Arial"/>
                <w:sz w:val="18"/>
                <w:szCs w:val="18"/>
                <w:lang w:val="en-GB" w:eastAsia="es-ES"/>
              </w:rPr>
              <w:t xml:space="preserve">Preparation and planning the E-Learning platform structural organization </w:t>
            </w:r>
          </w:p>
        </w:tc>
      </w:tr>
      <w:tr w:rsidR="006B5F68" w:rsidRPr="00FF5AA9" w14:paraId="0BED18A2" w14:textId="77777777" w:rsidTr="001D7340">
        <w:trPr>
          <w:trHeight w:val="462"/>
          <w:jc w:val="center"/>
        </w:trPr>
        <w:tc>
          <w:tcPr>
            <w:tcW w:w="1118" w:type="dxa"/>
            <w:tcBorders>
              <w:top w:val="nil"/>
              <w:left w:val="single" w:sz="8" w:space="0" w:color="auto"/>
              <w:bottom w:val="single" w:sz="4" w:space="0" w:color="auto"/>
              <w:right w:val="nil"/>
            </w:tcBorders>
            <w:shd w:val="clear" w:color="auto" w:fill="auto"/>
            <w:noWrap/>
            <w:vAlign w:val="center"/>
            <w:hideMark/>
          </w:tcPr>
          <w:p w14:paraId="02C31CE4" w14:textId="77777777" w:rsidR="006B5F68" w:rsidRPr="00FF5AA9" w:rsidRDefault="006B5F6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FARE (UK)</w:t>
            </w:r>
          </w:p>
        </w:tc>
        <w:tc>
          <w:tcPr>
            <w:tcW w:w="8558" w:type="dxa"/>
            <w:tcBorders>
              <w:top w:val="nil"/>
              <w:left w:val="single" w:sz="8" w:space="0" w:color="auto"/>
              <w:bottom w:val="single" w:sz="4" w:space="0" w:color="auto"/>
              <w:right w:val="single" w:sz="8" w:space="0" w:color="auto"/>
            </w:tcBorders>
            <w:shd w:val="clear" w:color="auto" w:fill="auto"/>
            <w:vAlign w:val="center"/>
            <w:hideMark/>
          </w:tcPr>
          <w:p w14:paraId="123810E7" w14:textId="77777777" w:rsidR="006B5F68" w:rsidRPr="00FF5AA9" w:rsidRDefault="006B5F68" w:rsidP="001D7340">
            <w:pPr>
              <w:spacing w:after="0" w:line="240" w:lineRule="auto"/>
              <w:rPr>
                <w:rFonts w:ascii="Arial" w:eastAsia="Times New Roman" w:hAnsi="Arial" w:cs="Arial"/>
                <w:sz w:val="18"/>
                <w:szCs w:val="18"/>
                <w:lang w:val="en-GB" w:eastAsia="es-ES"/>
              </w:rPr>
            </w:pPr>
            <w:r w:rsidRPr="00FF5AA9">
              <w:rPr>
                <w:rFonts w:ascii="Arial" w:eastAsia="Times New Roman" w:hAnsi="Arial" w:cs="Arial"/>
                <w:sz w:val="18"/>
                <w:szCs w:val="18"/>
                <w:lang w:val="en-GB" w:eastAsia="es-ES"/>
              </w:rPr>
              <w:t>Main challenge is that not the same staff members are involved from the beginning. Other main challenge is that it feels we are behind schedule on some aspects of the program (e-learning tool)</w:t>
            </w:r>
          </w:p>
        </w:tc>
      </w:tr>
      <w:tr w:rsidR="006B5F68" w:rsidRPr="00FF5AA9" w14:paraId="52B51F48" w14:textId="77777777" w:rsidTr="001D7340">
        <w:trPr>
          <w:trHeight w:val="462"/>
          <w:jc w:val="center"/>
        </w:trPr>
        <w:tc>
          <w:tcPr>
            <w:tcW w:w="1118" w:type="dxa"/>
            <w:tcBorders>
              <w:top w:val="nil"/>
              <w:left w:val="single" w:sz="8" w:space="0" w:color="auto"/>
              <w:bottom w:val="single" w:sz="4" w:space="0" w:color="auto"/>
              <w:right w:val="nil"/>
            </w:tcBorders>
            <w:shd w:val="clear" w:color="auto" w:fill="auto"/>
            <w:noWrap/>
            <w:vAlign w:val="center"/>
            <w:hideMark/>
          </w:tcPr>
          <w:p w14:paraId="21D6B780" w14:textId="77777777" w:rsidR="006B5F68" w:rsidRPr="00FF5AA9" w:rsidRDefault="006B5F6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DRUSTVO (Slovenia)</w:t>
            </w:r>
          </w:p>
        </w:tc>
        <w:tc>
          <w:tcPr>
            <w:tcW w:w="8558" w:type="dxa"/>
            <w:tcBorders>
              <w:top w:val="nil"/>
              <w:left w:val="single" w:sz="8" w:space="0" w:color="auto"/>
              <w:bottom w:val="single" w:sz="4" w:space="0" w:color="auto"/>
              <w:right w:val="single" w:sz="8" w:space="0" w:color="auto"/>
            </w:tcBorders>
            <w:shd w:val="clear" w:color="auto" w:fill="auto"/>
            <w:vAlign w:val="center"/>
            <w:hideMark/>
          </w:tcPr>
          <w:p w14:paraId="454A6944" w14:textId="77777777" w:rsidR="006B5F68" w:rsidRPr="00FF5AA9" w:rsidRDefault="006B5F68" w:rsidP="001D7340">
            <w:pPr>
              <w:spacing w:after="0" w:line="240" w:lineRule="auto"/>
              <w:rPr>
                <w:rFonts w:ascii="Arial" w:eastAsia="Times New Roman" w:hAnsi="Arial" w:cs="Arial"/>
                <w:sz w:val="18"/>
                <w:szCs w:val="18"/>
                <w:lang w:val="en-GB" w:eastAsia="es-ES"/>
              </w:rPr>
            </w:pPr>
            <w:r w:rsidRPr="00FF5AA9">
              <w:rPr>
                <w:rFonts w:ascii="Arial" w:eastAsia="Times New Roman" w:hAnsi="Arial" w:cs="Arial"/>
                <w:sz w:val="18"/>
                <w:szCs w:val="18"/>
                <w:lang w:val="en-GB" w:eastAsia="es-ES"/>
              </w:rPr>
              <w:t>No specific difficu</w:t>
            </w:r>
            <w:r>
              <w:rPr>
                <w:rFonts w:ascii="Arial" w:eastAsia="Times New Roman" w:hAnsi="Arial" w:cs="Arial"/>
                <w:sz w:val="18"/>
                <w:szCs w:val="18"/>
                <w:lang w:val="en-GB" w:eastAsia="es-ES"/>
              </w:rPr>
              <w:t>l</w:t>
            </w:r>
            <w:r w:rsidRPr="00FF5AA9">
              <w:rPr>
                <w:rFonts w:ascii="Arial" w:eastAsia="Times New Roman" w:hAnsi="Arial" w:cs="Arial"/>
                <w:sz w:val="18"/>
                <w:szCs w:val="18"/>
                <w:lang w:val="en-GB" w:eastAsia="es-ES"/>
              </w:rPr>
              <w:t>ties.</w:t>
            </w:r>
          </w:p>
        </w:tc>
      </w:tr>
      <w:tr w:rsidR="006B5F68" w:rsidRPr="00FF5AA9" w14:paraId="68BCC550" w14:textId="77777777" w:rsidTr="001D7340">
        <w:trPr>
          <w:trHeight w:val="462"/>
          <w:jc w:val="center"/>
        </w:trPr>
        <w:tc>
          <w:tcPr>
            <w:tcW w:w="1118" w:type="dxa"/>
            <w:vMerge w:val="restart"/>
            <w:tcBorders>
              <w:top w:val="nil"/>
              <w:left w:val="single" w:sz="8" w:space="0" w:color="auto"/>
              <w:bottom w:val="single" w:sz="8" w:space="0" w:color="000000"/>
              <w:right w:val="nil"/>
            </w:tcBorders>
            <w:shd w:val="clear" w:color="auto" w:fill="auto"/>
            <w:noWrap/>
            <w:vAlign w:val="center"/>
            <w:hideMark/>
          </w:tcPr>
          <w:p w14:paraId="097DF53C"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FPT (Spain)</w:t>
            </w:r>
          </w:p>
        </w:tc>
        <w:tc>
          <w:tcPr>
            <w:tcW w:w="8558" w:type="dxa"/>
            <w:vMerge w:val="restart"/>
            <w:tcBorders>
              <w:top w:val="nil"/>
              <w:left w:val="single" w:sz="8" w:space="0" w:color="auto"/>
              <w:bottom w:val="single" w:sz="8" w:space="0" w:color="000000"/>
              <w:right w:val="single" w:sz="8" w:space="0" w:color="auto"/>
            </w:tcBorders>
            <w:shd w:val="clear" w:color="auto" w:fill="auto"/>
            <w:vAlign w:val="center"/>
            <w:hideMark/>
          </w:tcPr>
          <w:p w14:paraId="4035BDBD" w14:textId="77777777" w:rsidR="006B5F68" w:rsidRPr="00FF5AA9" w:rsidRDefault="006B5F68" w:rsidP="001D7340">
            <w:pPr>
              <w:spacing w:after="0" w:line="240" w:lineRule="auto"/>
              <w:rPr>
                <w:rFonts w:ascii="Arial" w:eastAsia="Times New Roman" w:hAnsi="Arial" w:cs="Arial"/>
                <w:color w:val="000000"/>
                <w:sz w:val="18"/>
                <w:szCs w:val="18"/>
                <w:lang w:val="en-GB" w:eastAsia="es-ES"/>
              </w:rPr>
            </w:pPr>
            <w:r w:rsidRPr="00FF5AA9">
              <w:rPr>
                <w:rFonts w:ascii="Arial" w:eastAsia="Times New Roman" w:hAnsi="Arial" w:cs="Arial"/>
                <w:color w:val="000000"/>
                <w:sz w:val="18"/>
                <w:szCs w:val="18"/>
                <w:lang w:val="en-GB" w:eastAsia="es-ES"/>
              </w:rPr>
              <w:t>A lot of partners are lost in his task. Some partners did not implement the project, there's no innovation. Leaders of WP3 and WP4 doesn't act as a leaders. E-learning platform hasn't done. Leader of WP5 is forgiving his task. Only FIMU and FPT implement activities related to the aim of the project. MSV only works basketball skills through music; DRPDNM is lost in the methodology: GEA is a mystery what they are doing; Just FPT organised 3 sports events.</w:t>
            </w:r>
          </w:p>
        </w:tc>
      </w:tr>
      <w:tr w:rsidR="006B5F68" w:rsidRPr="00FF5AA9" w14:paraId="18C5BB4E" w14:textId="77777777" w:rsidTr="001D7340">
        <w:trPr>
          <w:trHeight w:val="462"/>
          <w:jc w:val="center"/>
        </w:trPr>
        <w:tc>
          <w:tcPr>
            <w:tcW w:w="1118" w:type="dxa"/>
            <w:vMerge/>
            <w:tcBorders>
              <w:top w:val="nil"/>
              <w:left w:val="single" w:sz="8" w:space="0" w:color="auto"/>
              <w:bottom w:val="single" w:sz="8" w:space="0" w:color="000000"/>
              <w:right w:val="nil"/>
            </w:tcBorders>
            <w:vAlign w:val="center"/>
            <w:hideMark/>
          </w:tcPr>
          <w:p w14:paraId="2CEA7D1C" w14:textId="77777777" w:rsidR="006B5F68" w:rsidRPr="00FF5AA9" w:rsidRDefault="006B5F68" w:rsidP="001D7340">
            <w:pPr>
              <w:spacing w:after="0" w:line="240" w:lineRule="auto"/>
              <w:rPr>
                <w:rFonts w:ascii="Arial" w:eastAsia="Times New Roman" w:hAnsi="Arial" w:cs="Arial"/>
                <w:color w:val="000000"/>
                <w:sz w:val="20"/>
                <w:szCs w:val="20"/>
                <w:lang w:val="en-GB" w:eastAsia="es-ES"/>
              </w:rPr>
            </w:pPr>
          </w:p>
        </w:tc>
        <w:tc>
          <w:tcPr>
            <w:tcW w:w="8558" w:type="dxa"/>
            <w:vMerge/>
            <w:tcBorders>
              <w:top w:val="nil"/>
              <w:left w:val="single" w:sz="8" w:space="0" w:color="auto"/>
              <w:bottom w:val="single" w:sz="8" w:space="0" w:color="000000"/>
              <w:right w:val="single" w:sz="8" w:space="0" w:color="auto"/>
            </w:tcBorders>
            <w:vAlign w:val="center"/>
            <w:hideMark/>
          </w:tcPr>
          <w:p w14:paraId="3ACE55FE" w14:textId="77777777" w:rsidR="006B5F68" w:rsidRPr="00FF5AA9" w:rsidRDefault="006B5F68" w:rsidP="001D7340">
            <w:pPr>
              <w:spacing w:after="0" w:line="240" w:lineRule="auto"/>
              <w:rPr>
                <w:rFonts w:ascii="Arial" w:eastAsia="Times New Roman" w:hAnsi="Arial" w:cs="Arial"/>
                <w:color w:val="000000"/>
                <w:sz w:val="18"/>
                <w:szCs w:val="18"/>
                <w:lang w:val="en-GB" w:eastAsia="es-ES"/>
              </w:rPr>
            </w:pPr>
          </w:p>
        </w:tc>
      </w:tr>
    </w:tbl>
    <w:p w14:paraId="74AF647E" w14:textId="77777777" w:rsidR="006B5F68" w:rsidRDefault="006B5F68" w:rsidP="006B5F68">
      <w:pPr>
        <w:spacing w:line="360" w:lineRule="auto"/>
        <w:rPr>
          <w:sz w:val="24"/>
          <w:szCs w:val="24"/>
          <w:lang w:val="en-GB"/>
        </w:rPr>
      </w:pPr>
    </w:p>
    <w:p w14:paraId="07AF28B8" w14:textId="77777777" w:rsidR="006B5F68" w:rsidRPr="00CC5701" w:rsidRDefault="006B5F68" w:rsidP="006B5F68">
      <w:pPr>
        <w:pStyle w:val="Otsikko3"/>
        <w:spacing w:line="360" w:lineRule="auto"/>
        <w:jc w:val="both"/>
        <w:rPr>
          <w:rFonts w:asciiTheme="minorHAnsi" w:hAnsiTheme="minorHAnsi" w:cstheme="minorHAnsi"/>
          <w:b/>
          <w:bCs/>
          <w:color w:val="auto"/>
          <w:lang w:val="en-GB"/>
        </w:rPr>
      </w:pPr>
      <w:bookmarkStart w:id="29" w:name="_Toc20911656"/>
      <w:bookmarkStart w:id="30" w:name="_Toc21675802"/>
      <w:r w:rsidRPr="00CC5701">
        <w:rPr>
          <w:rFonts w:asciiTheme="minorHAnsi" w:hAnsiTheme="minorHAnsi" w:cstheme="minorHAnsi"/>
          <w:b/>
          <w:bCs/>
          <w:color w:val="auto"/>
          <w:lang w:val="en-GB"/>
        </w:rPr>
        <w:t>2.2.</w:t>
      </w:r>
      <w:r>
        <w:rPr>
          <w:rFonts w:asciiTheme="minorHAnsi" w:hAnsiTheme="minorHAnsi" w:cstheme="minorHAnsi"/>
          <w:b/>
          <w:bCs/>
          <w:color w:val="auto"/>
          <w:lang w:val="en-GB"/>
        </w:rPr>
        <w:t>5</w:t>
      </w:r>
      <w:r w:rsidRPr="00CC5701">
        <w:rPr>
          <w:rFonts w:asciiTheme="minorHAnsi" w:hAnsiTheme="minorHAnsi" w:cstheme="minorHAnsi"/>
          <w:b/>
          <w:bCs/>
          <w:color w:val="auto"/>
          <w:lang w:val="en-GB"/>
        </w:rPr>
        <w:t xml:space="preserve">. </w:t>
      </w:r>
      <w:r>
        <w:rPr>
          <w:rFonts w:asciiTheme="minorHAnsi" w:hAnsiTheme="minorHAnsi" w:cstheme="minorHAnsi"/>
          <w:b/>
          <w:bCs/>
          <w:color w:val="auto"/>
          <w:lang w:val="en-GB"/>
        </w:rPr>
        <w:t>Assessment on the development of the project’s main goals</w:t>
      </w:r>
      <w:r w:rsidRPr="00CC5701">
        <w:rPr>
          <w:rFonts w:asciiTheme="minorHAnsi" w:hAnsiTheme="minorHAnsi" w:cstheme="minorHAnsi"/>
          <w:b/>
          <w:bCs/>
          <w:color w:val="auto"/>
          <w:lang w:val="en-GB"/>
        </w:rPr>
        <w:t>.</w:t>
      </w:r>
      <w:bookmarkEnd w:id="29"/>
      <w:bookmarkEnd w:id="30"/>
    </w:p>
    <w:tbl>
      <w:tblPr>
        <w:tblW w:w="9781" w:type="dxa"/>
        <w:jc w:val="center"/>
        <w:tblCellMar>
          <w:left w:w="70" w:type="dxa"/>
          <w:right w:w="70" w:type="dxa"/>
        </w:tblCellMar>
        <w:tblLook w:val="04A0" w:firstRow="1" w:lastRow="0" w:firstColumn="1" w:lastColumn="0" w:noHBand="0" w:noVBand="1"/>
      </w:tblPr>
      <w:tblGrid>
        <w:gridCol w:w="1118"/>
        <w:gridCol w:w="907"/>
        <w:gridCol w:w="7756"/>
      </w:tblGrid>
      <w:tr w:rsidR="006B5F68" w:rsidRPr="00FF5AA9" w14:paraId="221C0942" w14:textId="77777777" w:rsidTr="001D7340">
        <w:trPr>
          <w:trHeight w:val="555"/>
          <w:jc w:val="center"/>
        </w:trPr>
        <w:tc>
          <w:tcPr>
            <w:tcW w:w="9781" w:type="dxa"/>
            <w:gridSpan w:val="3"/>
            <w:tcBorders>
              <w:top w:val="single" w:sz="8" w:space="0" w:color="auto"/>
              <w:left w:val="single" w:sz="8" w:space="0" w:color="auto"/>
              <w:bottom w:val="nil"/>
              <w:right w:val="single" w:sz="8" w:space="0" w:color="000000"/>
            </w:tcBorders>
            <w:shd w:val="clear" w:color="000000" w:fill="8EA9DB"/>
            <w:vAlign w:val="center"/>
            <w:hideMark/>
          </w:tcPr>
          <w:p w14:paraId="65B9C088" w14:textId="77777777" w:rsidR="006B5F68" w:rsidRPr="00FF5AA9" w:rsidRDefault="006B5F68" w:rsidP="001D7340">
            <w:pPr>
              <w:spacing w:after="0" w:line="240" w:lineRule="auto"/>
              <w:rPr>
                <w:rFonts w:ascii="Arial" w:eastAsia="Times New Roman" w:hAnsi="Arial" w:cs="Arial"/>
                <w:b/>
                <w:bCs/>
                <w:color w:val="000000"/>
                <w:sz w:val="20"/>
                <w:szCs w:val="20"/>
                <w:lang w:val="en-GB" w:eastAsia="es-ES"/>
              </w:rPr>
            </w:pPr>
            <w:r w:rsidRPr="00FF5AA9">
              <w:rPr>
                <w:rFonts w:ascii="Arial" w:eastAsia="Times New Roman" w:hAnsi="Arial" w:cs="Arial"/>
                <w:b/>
                <w:bCs/>
                <w:color w:val="000000"/>
                <w:sz w:val="20"/>
                <w:szCs w:val="20"/>
                <w:lang w:val="en-GB" w:eastAsia="es-ES"/>
              </w:rPr>
              <w:t xml:space="preserve">Do you think that the main goals of the Project are being developed? </w:t>
            </w:r>
          </w:p>
        </w:tc>
      </w:tr>
      <w:tr w:rsidR="006B5F68" w:rsidRPr="00FF5AA9" w14:paraId="02201824" w14:textId="77777777" w:rsidTr="001D7340">
        <w:trPr>
          <w:trHeight w:val="462"/>
          <w:jc w:val="center"/>
        </w:trPr>
        <w:tc>
          <w:tcPr>
            <w:tcW w:w="1118" w:type="dxa"/>
            <w:tcBorders>
              <w:top w:val="single" w:sz="8" w:space="0" w:color="auto"/>
              <w:left w:val="single" w:sz="8" w:space="0" w:color="auto"/>
              <w:bottom w:val="single" w:sz="8" w:space="0" w:color="auto"/>
              <w:right w:val="nil"/>
            </w:tcBorders>
            <w:shd w:val="clear" w:color="000000" w:fill="D9E1F2"/>
            <w:noWrap/>
            <w:vAlign w:val="center"/>
            <w:hideMark/>
          </w:tcPr>
          <w:p w14:paraId="289BF960"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Country</w:t>
            </w:r>
          </w:p>
        </w:tc>
        <w:tc>
          <w:tcPr>
            <w:tcW w:w="907"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02BAADE6"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Answers</w:t>
            </w:r>
          </w:p>
        </w:tc>
        <w:tc>
          <w:tcPr>
            <w:tcW w:w="7756" w:type="dxa"/>
            <w:tcBorders>
              <w:top w:val="single" w:sz="8" w:space="0" w:color="auto"/>
              <w:left w:val="nil"/>
              <w:bottom w:val="single" w:sz="8" w:space="0" w:color="auto"/>
              <w:right w:val="single" w:sz="8" w:space="0" w:color="auto"/>
            </w:tcBorders>
            <w:shd w:val="clear" w:color="000000" w:fill="D9E1F2"/>
            <w:noWrap/>
            <w:vAlign w:val="center"/>
            <w:hideMark/>
          </w:tcPr>
          <w:p w14:paraId="4EADF1BF"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Reason</w:t>
            </w:r>
          </w:p>
        </w:tc>
      </w:tr>
      <w:tr w:rsidR="006B5F68" w:rsidRPr="00FF5AA9" w14:paraId="3B5A71C9" w14:textId="77777777" w:rsidTr="001D7340">
        <w:trPr>
          <w:trHeight w:val="462"/>
          <w:jc w:val="center"/>
        </w:trPr>
        <w:tc>
          <w:tcPr>
            <w:tcW w:w="1118" w:type="dxa"/>
            <w:tcBorders>
              <w:top w:val="nil"/>
              <w:left w:val="single" w:sz="8" w:space="0" w:color="auto"/>
              <w:bottom w:val="single" w:sz="4" w:space="0" w:color="auto"/>
              <w:right w:val="single" w:sz="8" w:space="0" w:color="auto"/>
            </w:tcBorders>
            <w:shd w:val="clear" w:color="auto" w:fill="auto"/>
            <w:noWrap/>
            <w:vAlign w:val="center"/>
            <w:hideMark/>
          </w:tcPr>
          <w:p w14:paraId="244AC8D7" w14:textId="77777777" w:rsidR="006B5F68" w:rsidRPr="00FF5AA9" w:rsidRDefault="006B5F6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DRPDNM (Slovenia)</w:t>
            </w:r>
          </w:p>
        </w:tc>
        <w:tc>
          <w:tcPr>
            <w:tcW w:w="907" w:type="dxa"/>
            <w:tcBorders>
              <w:top w:val="nil"/>
              <w:left w:val="nil"/>
              <w:bottom w:val="single" w:sz="4" w:space="0" w:color="auto"/>
              <w:right w:val="single" w:sz="8" w:space="0" w:color="auto"/>
            </w:tcBorders>
            <w:shd w:val="clear" w:color="auto" w:fill="auto"/>
            <w:noWrap/>
            <w:vAlign w:val="center"/>
            <w:hideMark/>
          </w:tcPr>
          <w:p w14:paraId="64079694"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Yes</w:t>
            </w:r>
          </w:p>
        </w:tc>
        <w:tc>
          <w:tcPr>
            <w:tcW w:w="7756" w:type="dxa"/>
            <w:tcBorders>
              <w:top w:val="nil"/>
              <w:left w:val="nil"/>
              <w:bottom w:val="single" w:sz="4" w:space="0" w:color="auto"/>
              <w:right w:val="single" w:sz="8" w:space="0" w:color="auto"/>
            </w:tcBorders>
            <w:shd w:val="clear" w:color="auto" w:fill="auto"/>
            <w:vAlign w:val="center"/>
            <w:hideMark/>
          </w:tcPr>
          <w:p w14:paraId="12289EA2" w14:textId="77777777" w:rsidR="006B5F68" w:rsidRPr="00FF5AA9" w:rsidRDefault="006B5F68" w:rsidP="001D7340">
            <w:pPr>
              <w:spacing w:after="0" w:line="240" w:lineRule="auto"/>
              <w:rPr>
                <w:rFonts w:ascii="Arial" w:eastAsia="Times New Roman" w:hAnsi="Arial" w:cs="Arial"/>
                <w:color w:val="000000"/>
                <w:sz w:val="18"/>
                <w:szCs w:val="18"/>
                <w:lang w:val="en-GB" w:eastAsia="es-ES"/>
              </w:rPr>
            </w:pPr>
            <w:r w:rsidRPr="00FF5AA9">
              <w:rPr>
                <w:rFonts w:ascii="Arial" w:eastAsia="Times New Roman" w:hAnsi="Arial" w:cs="Arial"/>
                <w:color w:val="000000"/>
                <w:sz w:val="18"/>
                <w:szCs w:val="18"/>
                <w:lang w:val="en-GB" w:eastAsia="es-ES"/>
              </w:rPr>
              <w:t>We have already reached quite good number of volunteers and YAGs of a target group which I guess is the most important thing.</w:t>
            </w:r>
          </w:p>
        </w:tc>
      </w:tr>
      <w:tr w:rsidR="006B5F68" w:rsidRPr="00FF5AA9" w14:paraId="0EC2C441" w14:textId="77777777" w:rsidTr="001D7340">
        <w:trPr>
          <w:trHeight w:val="462"/>
          <w:jc w:val="center"/>
        </w:trPr>
        <w:tc>
          <w:tcPr>
            <w:tcW w:w="1118" w:type="dxa"/>
            <w:tcBorders>
              <w:top w:val="nil"/>
              <w:left w:val="single" w:sz="8" w:space="0" w:color="auto"/>
              <w:bottom w:val="single" w:sz="4" w:space="0" w:color="auto"/>
              <w:right w:val="single" w:sz="8" w:space="0" w:color="auto"/>
            </w:tcBorders>
            <w:shd w:val="clear" w:color="auto" w:fill="auto"/>
            <w:noWrap/>
            <w:vAlign w:val="center"/>
            <w:hideMark/>
          </w:tcPr>
          <w:p w14:paraId="17CC0A0F" w14:textId="77777777" w:rsidR="006B5F68" w:rsidRPr="00FF5AA9" w:rsidRDefault="006B5F6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FIMU (Finland)</w:t>
            </w:r>
          </w:p>
        </w:tc>
        <w:tc>
          <w:tcPr>
            <w:tcW w:w="907" w:type="dxa"/>
            <w:tcBorders>
              <w:top w:val="nil"/>
              <w:left w:val="nil"/>
              <w:bottom w:val="single" w:sz="4" w:space="0" w:color="auto"/>
              <w:right w:val="single" w:sz="8" w:space="0" w:color="auto"/>
            </w:tcBorders>
            <w:shd w:val="clear" w:color="auto" w:fill="auto"/>
            <w:noWrap/>
            <w:vAlign w:val="center"/>
            <w:hideMark/>
          </w:tcPr>
          <w:p w14:paraId="09AA935B"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No</w:t>
            </w:r>
          </w:p>
        </w:tc>
        <w:tc>
          <w:tcPr>
            <w:tcW w:w="7756" w:type="dxa"/>
            <w:tcBorders>
              <w:top w:val="nil"/>
              <w:left w:val="nil"/>
              <w:bottom w:val="single" w:sz="4" w:space="0" w:color="auto"/>
              <w:right w:val="single" w:sz="8" w:space="0" w:color="auto"/>
            </w:tcBorders>
            <w:shd w:val="clear" w:color="auto" w:fill="auto"/>
            <w:vAlign w:val="center"/>
            <w:hideMark/>
          </w:tcPr>
          <w:p w14:paraId="6FE3BC7C" w14:textId="77777777" w:rsidR="006B5F68" w:rsidRPr="00FF5AA9" w:rsidRDefault="006B5F68" w:rsidP="001D7340">
            <w:pPr>
              <w:spacing w:after="0" w:line="240" w:lineRule="auto"/>
              <w:rPr>
                <w:rFonts w:ascii="Arial" w:eastAsia="Times New Roman" w:hAnsi="Arial" w:cs="Arial"/>
                <w:color w:val="000000"/>
                <w:sz w:val="18"/>
                <w:szCs w:val="18"/>
                <w:lang w:val="en-GB" w:eastAsia="es-ES"/>
              </w:rPr>
            </w:pPr>
            <w:r w:rsidRPr="00FF5AA9">
              <w:rPr>
                <w:rFonts w:ascii="Arial" w:eastAsia="Times New Roman" w:hAnsi="Arial" w:cs="Arial"/>
                <w:color w:val="000000"/>
                <w:sz w:val="18"/>
                <w:szCs w:val="18"/>
                <w:lang w:val="en-GB" w:eastAsia="es-ES"/>
              </w:rPr>
              <w:t xml:space="preserve">Recruiting volunteers for the project has not succeeded in all cases, some are using trainees or have not been able to get but a few youngsters interested. The dissemination of the project has not reached all the aimed recipients. Some of the tasks are delayed or not completed. </w:t>
            </w:r>
          </w:p>
        </w:tc>
      </w:tr>
      <w:tr w:rsidR="006B5F68" w:rsidRPr="00FF5AA9" w14:paraId="58E96025" w14:textId="77777777" w:rsidTr="001D7340">
        <w:trPr>
          <w:trHeight w:val="462"/>
          <w:jc w:val="center"/>
        </w:trPr>
        <w:tc>
          <w:tcPr>
            <w:tcW w:w="1118" w:type="dxa"/>
            <w:tcBorders>
              <w:top w:val="nil"/>
              <w:left w:val="single" w:sz="8" w:space="0" w:color="auto"/>
              <w:bottom w:val="single" w:sz="4" w:space="0" w:color="auto"/>
              <w:right w:val="single" w:sz="8" w:space="0" w:color="auto"/>
            </w:tcBorders>
            <w:shd w:val="clear" w:color="auto" w:fill="auto"/>
            <w:noWrap/>
            <w:vAlign w:val="center"/>
            <w:hideMark/>
          </w:tcPr>
          <w:p w14:paraId="60EFB7F8" w14:textId="77777777" w:rsidR="006B5F68" w:rsidRPr="00FF5AA9" w:rsidRDefault="006B5F6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ASD (Italy)</w:t>
            </w:r>
          </w:p>
        </w:tc>
        <w:tc>
          <w:tcPr>
            <w:tcW w:w="907" w:type="dxa"/>
            <w:tcBorders>
              <w:top w:val="nil"/>
              <w:left w:val="nil"/>
              <w:bottom w:val="single" w:sz="4" w:space="0" w:color="auto"/>
              <w:right w:val="single" w:sz="8" w:space="0" w:color="auto"/>
            </w:tcBorders>
            <w:shd w:val="clear" w:color="auto" w:fill="auto"/>
            <w:noWrap/>
            <w:vAlign w:val="center"/>
            <w:hideMark/>
          </w:tcPr>
          <w:p w14:paraId="6771946F"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Yes</w:t>
            </w:r>
          </w:p>
        </w:tc>
        <w:tc>
          <w:tcPr>
            <w:tcW w:w="7756" w:type="dxa"/>
            <w:tcBorders>
              <w:top w:val="nil"/>
              <w:left w:val="nil"/>
              <w:bottom w:val="single" w:sz="4" w:space="0" w:color="auto"/>
              <w:right w:val="single" w:sz="8" w:space="0" w:color="auto"/>
            </w:tcBorders>
            <w:shd w:val="clear" w:color="auto" w:fill="auto"/>
            <w:vAlign w:val="center"/>
            <w:hideMark/>
          </w:tcPr>
          <w:p w14:paraId="0B586362" w14:textId="77777777" w:rsidR="006B5F68" w:rsidRPr="00FF5AA9" w:rsidRDefault="006B5F68" w:rsidP="001D7340">
            <w:pPr>
              <w:spacing w:after="0" w:line="240" w:lineRule="auto"/>
              <w:rPr>
                <w:rFonts w:ascii="Arial" w:eastAsia="Times New Roman" w:hAnsi="Arial" w:cs="Arial"/>
                <w:color w:val="000000"/>
                <w:sz w:val="18"/>
                <w:szCs w:val="18"/>
                <w:lang w:val="en-GB" w:eastAsia="es-ES"/>
              </w:rPr>
            </w:pPr>
            <w:r w:rsidRPr="00FF5AA9">
              <w:rPr>
                <w:rFonts w:ascii="Arial" w:eastAsia="Times New Roman" w:hAnsi="Arial" w:cs="Arial"/>
                <w:color w:val="000000"/>
                <w:sz w:val="18"/>
                <w:szCs w:val="18"/>
                <w:lang w:val="en-GB" w:eastAsia="es-ES"/>
              </w:rPr>
              <w:t xml:space="preserve">It's </w:t>
            </w:r>
            <w:r>
              <w:rPr>
                <w:rFonts w:ascii="Arial" w:eastAsia="Times New Roman" w:hAnsi="Arial" w:cs="Arial"/>
                <w:color w:val="000000"/>
                <w:sz w:val="18"/>
                <w:szCs w:val="18"/>
                <w:lang w:val="en-GB" w:eastAsia="es-ES"/>
              </w:rPr>
              <w:t>created</w:t>
            </w:r>
            <w:r w:rsidRPr="00FF5AA9">
              <w:rPr>
                <w:rFonts w:ascii="Arial" w:eastAsia="Times New Roman" w:hAnsi="Arial" w:cs="Arial"/>
                <w:color w:val="000000"/>
                <w:sz w:val="18"/>
                <w:szCs w:val="18"/>
                <w:lang w:val="en-GB" w:eastAsia="es-ES"/>
              </w:rPr>
              <w:t xml:space="preserve"> a positive feel and cooperation with other partners </w:t>
            </w:r>
          </w:p>
        </w:tc>
      </w:tr>
      <w:tr w:rsidR="006B5F68" w:rsidRPr="00FF5AA9" w14:paraId="5F7909EA" w14:textId="77777777" w:rsidTr="001D7340">
        <w:trPr>
          <w:trHeight w:val="462"/>
          <w:jc w:val="center"/>
        </w:trPr>
        <w:tc>
          <w:tcPr>
            <w:tcW w:w="1118" w:type="dxa"/>
            <w:tcBorders>
              <w:top w:val="nil"/>
              <w:left w:val="single" w:sz="8" w:space="0" w:color="auto"/>
              <w:bottom w:val="single" w:sz="4" w:space="0" w:color="auto"/>
              <w:right w:val="single" w:sz="8" w:space="0" w:color="auto"/>
            </w:tcBorders>
            <w:shd w:val="clear" w:color="auto" w:fill="auto"/>
            <w:noWrap/>
            <w:vAlign w:val="center"/>
            <w:hideMark/>
          </w:tcPr>
          <w:p w14:paraId="0C1A5877" w14:textId="77777777" w:rsidR="006B5F68" w:rsidRPr="00FF5AA9" w:rsidRDefault="006B5F6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FARE (UK)</w:t>
            </w:r>
          </w:p>
        </w:tc>
        <w:tc>
          <w:tcPr>
            <w:tcW w:w="907" w:type="dxa"/>
            <w:tcBorders>
              <w:top w:val="nil"/>
              <w:left w:val="nil"/>
              <w:bottom w:val="single" w:sz="4" w:space="0" w:color="auto"/>
              <w:right w:val="single" w:sz="8" w:space="0" w:color="auto"/>
            </w:tcBorders>
            <w:shd w:val="clear" w:color="auto" w:fill="auto"/>
            <w:noWrap/>
            <w:vAlign w:val="center"/>
            <w:hideMark/>
          </w:tcPr>
          <w:p w14:paraId="69C08BB8"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Yes</w:t>
            </w:r>
          </w:p>
        </w:tc>
        <w:tc>
          <w:tcPr>
            <w:tcW w:w="7756" w:type="dxa"/>
            <w:tcBorders>
              <w:top w:val="nil"/>
              <w:left w:val="nil"/>
              <w:bottom w:val="single" w:sz="4" w:space="0" w:color="auto"/>
              <w:right w:val="single" w:sz="8" w:space="0" w:color="auto"/>
            </w:tcBorders>
            <w:shd w:val="clear" w:color="auto" w:fill="auto"/>
            <w:vAlign w:val="center"/>
            <w:hideMark/>
          </w:tcPr>
          <w:p w14:paraId="1ABCFE6B" w14:textId="77777777" w:rsidR="006B5F68" w:rsidRPr="00FF5AA9" w:rsidRDefault="006B5F68" w:rsidP="001D7340">
            <w:pPr>
              <w:spacing w:after="0" w:line="240" w:lineRule="auto"/>
              <w:rPr>
                <w:rFonts w:ascii="Arial" w:eastAsia="Times New Roman" w:hAnsi="Arial" w:cs="Arial"/>
                <w:color w:val="000000"/>
                <w:sz w:val="18"/>
                <w:szCs w:val="18"/>
                <w:lang w:val="en-GB" w:eastAsia="es-ES"/>
              </w:rPr>
            </w:pPr>
            <w:r w:rsidRPr="00FF5AA9">
              <w:rPr>
                <w:rFonts w:ascii="Arial" w:eastAsia="Times New Roman" w:hAnsi="Arial" w:cs="Arial"/>
                <w:color w:val="000000"/>
                <w:sz w:val="18"/>
                <w:szCs w:val="18"/>
                <w:lang w:val="en-GB" w:eastAsia="es-ES"/>
              </w:rPr>
              <w:t>Yes I have the feeling the pilots for all partners are running ok. But I do have the feeling that the e-learning platform is a big issue that is not being developed at the moment. Dissemination can be more structured and is something that needs to be improved in 2019.</w:t>
            </w:r>
          </w:p>
        </w:tc>
      </w:tr>
      <w:tr w:rsidR="006B5F68" w:rsidRPr="00FF5AA9" w14:paraId="2F2600A1" w14:textId="77777777" w:rsidTr="001D7340">
        <w:trPr>
          <w:trHeight w:val="462"/>
          <w:jc w:val="center"/>
        </w:trPr>
        <w:tc>
          <w:tcPr>
            <w:tcW w:w="1118" w:type="dxa"/>
            <w:tcBorders>
              <w:top w:val="nil"/>
              <w:left w:val="single" w:sz="8" w:space="0" w:color="auto"/>
              <w:bottom w:val="single" w:sz="4" w:space="0" w:color="auto"/>
              <w:right w:val="single" w:sz="8" w:space="0" w:color="auto"/>
            </w:tcBorders>
            <w:shd w:val="clear" w:color="auto" w:fill="auto"/>
            <w:noWrap/>
            <w:vAlign w:val="center"/>
            <w:hideMark/>
          </w:tcPr>
          <w:p w14:paraId="417E34F1" w14:textId="77777777" w:rsidR="006B5F68" w:rsidRPr="00FF5AA9" w:rsidRDefault="006B5F68" w:rsidP="001D7340">
            <w:pPr>
              <w:spacing w:after="0" w:line="240" w:lineRule="auto"/>
              <w:jc w:val="center"/>
              <w:rPr>
                <w:rFonts w:ascii="Arial" w:eastAsia="Times New Roman" w:hAnsi="Arial" w:cs="Arial"/>
                <w:sz w:val="20"/>
                <w:szCs w:val="20"/>
                <w:lang w:val="en-GB" w:eastAsia="es-ES"/>
              </w:rPr>
            </w:pPr>
            <w:r w:rsidRPr="00FF5AA9">
              <w:rPr>
                <w:rFonts w:ascii="Arial" w:eastAsia="Times New Roman" w:hAnsi="Arial" w:cs="Arial"/>
                <w:sz w:val="20"/>
                <w:szCs w:val="20"/>
                <w:lang w:val="en-GB" w:eastAsia="es-ES"/>
              </w:rPr>
              <w:t>DRUSTVO (Slovenia)</w:t>
            </w:r>
          </w:p>
        </w:tc>
        <w:tc>
          <w:tcPr>
            <w:tcW w:w="907" w:type="dxa"/>
            <w:tcBorders>
              <w:top w:val="nil"/>
              <w:left w:val="nil"/>
              <w:bottom w:val="single" w:sz="4" w:space="0" w:color="auto"/>
              <w:right w:val="single" w:sz="8" w:space="0" w:color="auto"/>
            </w:tcBorders>
            <w:shd w:val="clear" w:color="auto" w:fill="auto"/>
            <w:noWrap/>
            <w:vAlign w:val="center"/>
            <w:hideMark/>
          </w:tcPr>
          <w:p w14:paraId="21C1E0B6"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Yes</w:t>
            </w:r>
          </w:p>
        </w:tc>
        <w:tc>
          <w:tcPr>
            <w:tcW w:w="7756" w:type="dxa"/>
            <w:tcBorders>
              <w:top w:val="nil"/>
              <w:left w:val="nil"/>
              <w:bottom w:val="single" w:sz="4" w:space="0" w:color="auto"/>
              <w:right w:val="single" w:sz="8" w:space="0" w:color="auto"/>
            </w:tcBorders>
            <w:shd w:val="clear" w:color="auto" w:fill="auto"/>
            <w:vAlign w:val="center"/>
            <w:hideMark/>
          </w:tcPr>
          <w:p w14:paraId="25D673D2" w14:textId="77777777" w:rsidR="006B5F68" w:rsidRPr="00FF5AA9" w:rsidRDefault="006B5F68" w:rsidP="001D7340">
            <w:pPr>
              <w:spacing w:after="0" w:line="240" w:lineRule="auto"/>
              <w:rPr>
                <w:rFonts w:ascii="Arial" w:eastAsia="Times New Roman" w:hAnsi="Arial" w:cs="Arial"/>
                <w:color w:val="000000"/>
                <w:sz w:val="18"/>
                <w:szCs w:val="18"/>
                <w:lang w:val="en-GB" w:eastAsia="es-ES"/>
              </w:rPr>
            </w:pPr>
            <w:r w:rsidRPr="00FF5AA9">
              <w:rPr>
                <w:rFonts w:ascii="Arial" w:eastAsia="Times New Roman" w:hAnsi="Arial" w:cs="Arial"/>
                <w:color w:val="000000"/>
                <w:sz w:val="18"/>
                <w:szCs w:val="18"/>
                <w:lang w:val="en-GB" w:eastAsia="es-ES"/>
              </w:rPr>
              <w:t xml:space="preserve">We reached good numbers of volunteers and participants for whom this project was initially addressed to - marginalized children/youth. </w:t>
            </w:r>
          </w:p>
        </w:tc>
      </w:tr>
      <w:tr w:rsidR="006B5F68" w:rsidRPr="00FF5AA9" w14:paraId="47B7FFFA" w14:textId="77777777" w:rsidTr="001D7340">
        <w:trPr>
          <w:trHeight w:val="462"/>
          <w:jc w:val="center"/>
        </w:trPr>
        <w:tc>
          <w:tcPr>
            <w:tcW w:w="1118" w:type="dxa"/>
            <w:tcBorders>
              <w:top w:val="nil"/>
              <w:left w:val="single" w:sz="8" w:space="0" w:color="auto"/>
              <w:bottom w:val="single" w:sz="8" w:space="0" w:color="auto"/>
              <w:right w:val="nil"/>
            </w:tcBorders>
            <w:shd w:val="clear" w:color="auto" w:fill="auto"/>
            <w:noWrap/>
            <w:vAlign w:val="center"/>
            <w:hideMark/>
          </w:tcPr>
          <w:p w14:paraId="5FF2E2F3"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FPT (Spain)</w:t>
            </w:r>
          </w:p>
        </w:tc>
        <w:tc>
          <w:tcPr>
            <w:tcW w:w="907" w:type="dxa"/>
            <w:tcBorders>
              <w:top w:val="nil"/>
              <w:left w:val="single" w:sz="8" w:space="0" w:color="auto"/>
              <w:bottom w:val="single" w:sz="8" w:space="0" w:color="auto"/>
              <w:right w:val="single" w:sz="8" w:space="0" w:color="auto"/>
            </w:tcBorders>
            <w:shd w:val="clear" w:color="auto" w:fill="auto"/>
            <w:noWrap/>
            <w:vAlign w:val="center"/>
            <w:hideMark/>
          </w:tcPr>
          <w:p w14:paraId="03F9628B"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No</w:t>
            </w:r>
          </w:p>
        </w:tc>
        <w:tc>
          <w:tcPr>
            <w:tcW w:w="7756" w:type="dxa"/>
            <w:tcBorders>
              <w:top w:val="nil"/>
              <w:left w:val="nil"/>
              <w:bottom w:val="single" w:sz="8" w:space="0" w:color="auto"/>
              <w:right w:val="single" w:sz="8" w:space="0" w:color="auto"/>
            </w:tcBorders>
            <w:shd w:val="clear" w:color="auto" w:fill="auto"/>
            <w:vAlign w:val="center"/>
            <w:hideMark/>
          </w:tcPr>
          <w:p w14:paraId="11460EF1" w14:textId="77777777" w:rsidR="006B5F68" w:rsidRPr="00FF5AA9" w:rsidRDefault="006B5F68" w:rsidP="001D7340">
            <w:pPr>
              <w:spacing w:after="0" w:line="240" w:lineRule="auto"/>
              <w:rPr>
                <w:rFonts w:ascii="Arial" w:eastAsia="Times New Roman" w:hAnsi="Arial" w:cs="Arial"/>
                <w:color w:val="000000"/>
                <w:sz w:val="18"/>
                <w:szCs w:val="18"/>
                <w:lang w:val="en-GB" w:eastAsia="es-ES"/>
              </w:rPr>
            </w:pPr>
            <w:r w:rsidRPr="00FF5AA9">
              <w:rPr>
                <w:rFonts w:ascii="Arial" w:eastAsia="Times New Roman" w:hAnsi="Arial" w:cs="Arial"/>
                <w:color w:val="000000"/>
                <w:sz w:val="18"/>
                <w:szCs w:val="18"/>
                <w:lang w:val="en-GB" w:eastAsia="es-ES"/>
              </w:rPr>
              <w:t>Lack of involvement of most of the partners implementing the pilot activities.</w:t>
            </w:r>
          </w:p>
        </w:tc>
      </w:tr>
    </w:tbl>
    <w:p w14:paraId="78E3FE25" w14:textId="77777777" w:rsidR="006B5F68" w:rsidRDefault="006B5F68" w:rsidP="006B5F68">
      <w:pPr>
        <w:spacing w:line="360" w:lineRule="auto"/>
        <w:rPr>
          <w:sz w:val="24"/>
          <w:szCs w:val="24"/>
          <w:lang w:val="en-GB"/>
        </w:rPr>
      </w:pPr>
    </w:p>
    <w:p w14:paraId="5D99D9F6" w14:textId="77777777" w:rsidR="006B5F68" w:rsidRDefault="006B5F68" w:rsidP="006B5F68">
      <w:pPr>
        <w:pStyle w:val="Otsikko3"/>
        <w:spacing w:line="360" w:lineRule="auto"/>
        <w:jc w:val="both"/>
        <w:rPr>
          <w:rFonts w:asciiTheme="minorHAnsi" w:hAnsiTheme="minorHAnsi" w:cstheme="minorHAnsi"/>
          <w:b/>
          <w:bCs/>
          <w:color w:val="auto"/>
          <w:lang w:val="en-GB"/>
        </w:rPr>
      </w:pPr>
      <w:bookmarkStart w:id="31" w:name="_Toc20911657"/>
    </w:p>
    <w:p w14:paraId="724B8A68" w14:textId="77777777" w:rsidR="006B5F68" w:rsidRDefault="006B5F68" w:rsidP="006B5F68">
      <w:pPr>
        <w:pStyle w:val="Otsikko3"/>
        <w:spacing w:line="360" w:lineRule="auto"/>
        <w:jc w:val="both"/>
        <w:rPr>
          <w:rFonts w:asciiTheme="minorHAnsi" w:hAnsiTheme="minorHAnsi" w:cstheme="minorHAnsi"/>
          <w:b/>
          <w:bCs/>
          <w:color w:val="auto"/>
          <w:lang w:val="en-GB"/>
        </w:rPr>
      </w:pPr>
      <w:bookmarkStart w:id="32" w:name="_Toc21675803"/>
      <w:r>
        <w:rPr>
          <w:rFonts w:asciiTheme="minorHAnsi" w:hAnsiTheme="minorHAnsi" w:cstheme="minorHAnsi"/>
          <w:b/>
          <w:bCs/>
          <w:color w:val="auto"/>
          <w:lang w:val="en-GB"/>
        </w:rPr>
        <w:t>2.2.6. Qualitative and quantitative assessment by international partners of the relationship with local partners</w:t>
      </w:r>
      <w:r w:rsidRPr="00CC5701">
        <w:rPr>
          <w:rFonts w:asciiTheme="minorHAnsi" w:hAnsiTheme="minorHAnsi" w:cstheme="minorHAnsi"/>
          <w:b/>
          <w:bCs/>
          <w:color w:val="auto"/>
          <w:lang w:val="en-GB"/>
        </w:rPr>
        <w:t>.</w:t>
      </w:r>
      <w:bookmarkEnd w:id="31"/>
      <w:bookmarkEnd w:id="32"/>
    </w:p>
    <w:tbl>
      <w:tblPr>
        <w:tblW w:w="9755" w:type="dxa"/>
        <w:jc w:val="center"/>
        <w:tblCellMar>
          <w:left w:w="70" w:type="dxa"/>
          <w:right w:w="70" w:type="dxa"/>
        </w:tblCellMar>
        <w:tblLook w:val="04A0" w:firstRow="1" w:lastRow="0" w:firstColumn="1" w:lastColumn="0" w:noHBand="0" w:noVBand="1"/>
      </w:tblPr>
      <w:tblGrid>
        <w:gridCol w:w="1422"/>
        <w:gridCol w:w="1018"/>
        <w:gridCol w:w="7315"/>
      </w:tblGrid>
      <w:tr w:rsidR="006B5F68" w:rsidRPr="00FF5AA9" w14:paraId="2799D643" w14:textId="77777777" w:rsidTr="001D7340">
        <w:trPr>
          <w:trHeight w:val="555"/>
          <w:jc w:val="center"/>
        </w:trPr>
        <w:tc>
          <w:tcPr>
            <w:tcW w:w="9755" w:type="dxa"/>
            <w:gridSpan w:val="3"/>
            <w:tcBorders>
              <w:top w:val="single" w:sz="8" w:space="0" w:color="auto"/>
              <w:left w:val="single" w:sz="8" w:space="0" w:color="auto"/>
              <w:bottom w:val="nil"/>
              <w:right w:val="single" w:sz="8" w:space="0" w:color="000000"/>
            </w:tcBorders>
            <w:shd w:val="clear" w:color="000000" w:fill="8EA9DB"/>
            <w:vAlign w:val="center"/>
            <w:hideMark/>
          </w:tcPr>
          <w:p w14:paraId="5709A207" w14:textId="77777777" w:rsidR="006B5F68" w:rsidRPr="00FF5AA9" w:rsidRDefault="006B5F68" w:rsidP="001D7340">
            <w:pPr>
              <w:spacing w:after="0" w:line="240" w:lineRule="auto"/>
              <w:jc w:val="center"/>
              <w:rPr>
                <w:rFonts w:ascii="Arial" w:eastAsia="Times New Roman" w:hAnsi="Arial" w:cs="Arial"/>
                <w:b/>
                <w:bCs/>
                <w:color w:val="000000"/>
                <w:sz w:val="20"/>
                <w:szCs w:val="20"/>
                <w:lang w:val="en-GB" w:eastAsia="es-ES"/>
              </w:rPr>
            </w:pPr>
            <w:r w:rsidRPr="00FF5AA9">
              <w:rPr>
                <w:rFonts w:ascii="Arial" w:eastAsia="Times New Roman" w:hAnsi="Arial" w:cs="Arial"/>
                <w:b/>
                <w:bCs/>
                <w:color w:val="000000"/>
                <w:sz w:val="20"/>
                <w:szCs w:val="20"/>
                <w:lang w:val="en-GB" w:eastAsia="es-ES"/>
              </w:rPr>
              <w:t>Evaluate your relationship with the local partners</w:t>
            </w:r>
          </w:p>
        </w:tc>
      </w:tr>
      <w:tr w:rsidR="006B5F68" w:rsidRPr="00FF5AA9" w14:paraId="4DF77474" w14:textId="77777777" w:rsidTr="001D7340">
        <w:trPr>
          <w:trHeight w:val="462"/>
          <w:jc w:val="center"/>
        </w:trPr>
        <w:tc>
          <w:tcPr>
            <w:tcW w:w="1422" w:type="dxa"/>
            <w:tcBorders>
              <w:top w:val="single" w:sz="8" w:space="0" w:color="auto"/>
              <w:left w:val="single" w:sz="8" w:space="0" w:color="auto"/>
              <w:bottom w:val="single" w:sz="8" w:space="0" w:color="auto"/>
              <w:right w:val="nil"/>
            </w:tcBorders>
            <w:shd w:val="clear" w:color="000000" w:fill="D9E1F2"/>
            <w:noWrap/>
            <w:vAlign w:val="center"/>
            <w:hideMark/>
          </w:tcPr>
          <w:p w14:paraId="53BD9B82"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Country</w:t>
            </w:r>
          </w:p>
        </w:tc>
        <w:tc>
          <w:tcPr>
            <w:tcW w:w="1018" w:type="dxa"/>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2C03BBE5"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Progress</w:t>
            </w:r>
          </w:p>
        </w:tc>
        <w:tc>
          <w:tcPr>
            <w:tcW w:w="7315" w:type="dxa"/>
            <w:tcBorders>
              <w:top w:val="single" w:sz="8" w:space="0" w:color="auto"/>
              <w:left w:val="nil"/>
              <w:bottom w:val="single" w:sz="8" w:space="0" w:color="auto"/>
              <w:right w:val="single" w:sz="8" w:space="0" w:color="auto"/>
            </w:tcBorders>
            <w:shd w:val="clear" w:color="000000" w:fill="D9E1F2"/>
            <w:noWrap/>
            <w:vAlign w:val="center"/>
            <w:hideMark/>
          </w:tcPr>
          <w:p w14:paraId="264C08B9"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Reason</w:t>
            </w:r>
          </w:p>
        </w:tc>
      </w:tr>
      <w:tr w:rsidR="006B5F68" w:rsidRPr="00FF5AA9" w14:paraId="1A178F07" w14:textId="77777777" w:rsidTr="001D7340">
        <w:trPr>
          <w:trHeight w:val="462"/>
          <w:jc w:val="center"/>
        </w:trPr>
        <w:tc>
          <w:tcPr>
            <w:tcW w:w="1422" w:type="dxa"/>
            <w:tcBorders>
              <w:top w:val="nil"/>
              <w:left w:val="single" w:sz="8" w:space="0" w:color="auto"/>
              <w:bottom w:val="single" w:sz="4" w:space="0" w:color="auto"/>
              <w:right w:val="nil"/>
            </w:tcBorders>
            <w:shd w:val="clear" w:color="auto" w:fill="auto"/>
            <w:noWrap/>
            <w:vAlign w:val="center"/>
            <w:hideMark/>
          </w:tcPr>
          <w:p w14:paraId="293B586A"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FPT (Spain)</w:t>
            </w:r>
          </w:p>
        </w:tc>
        <w:tc>
          <w:tcPr>
            <w:tcW w:w="1018" w:type="dxa"/>
            <w:tcBorders>
              <w:top w:val="nil"/>
              <w:left w:val="single" w:sz="8" w:space="0" w:color="auto"/>
              <w:bottom w:val="single" w:sz="4" w:space="0" w:color="auto"/>
              <w:right w:val="single" w:sz="8" w:space="0" w:color="auto"/>
            </w:tcBorders>
            <w:shd w:val="clear" w:color="auto" w:fill="auto"/>
            <w:noWrap/>
            <w:vAlign w:val="center"/>
            <w:hideMark/>
          </w:tcPr>
          <w:p w14:paraId="64BB9EEA"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4</w:t>
            </w:r>
          </w:p>
        </w:tc>
        <w:tc>
          <w:tcPr>
            <w:tcW w:w="7315" w:type="dxa"/>
            <w:tcBorders>
              <w:top w:val="nil"/>
              <w:left w:val="nil"/>
              <w:bottom w:val="single" w:sz="4" w:space="0" w:color="auto"/>
              <w:right w:val="single" w:sz="8" w:space="0" w:color="auto"/>
            </w:tcBorders>
            <w:shd w:val="clear" w:color="auto" w:fill="auto"/>
            <w:vAlign w:val="center"/>
            <w:hideMark/>
          </w:tcPr>
          <w:p w14:paraId="0CCC70FF" w14:textId="77777777" w:rsidR="006B5F68" w:rsidRPr="00FF5AA9" w:rsidRDefault="006B5F68" w:rsidP="001D7340">
            <w:pPr>
              <w:spacing w:after="0" w:line="240" w:lineRule="auto"/>
              <w:rPr>
                <w:rFonts w:ascii="Arial" w:eastAsia="Times New Roman" w:hAnsi="Arial" w:cs="Arial"/>
                <w:color w:val="000000"/>
                <w:sz w:val="18"/>
                <w:szCs w:val="18"/>
                <w:lang w:val="en-GB" w:eastAsia="es-ES"/>
              </w:rPr>
            </w:pPr>
            <w:r w:rsidRPr="00FF5AA9">
              <w:rPr>
                <w:rFonts w:ascii="Arial" w:eastAsia="Times New Roman" w:hAnsi="Arial" w:cs="Arial"/>
                <w:color w:val="000000"/>
                <w:sz w:val="18"/>
                <w:szCs w:val="18"/>
                <w:lang w:val="en-GB" w:eastAsia="es-ES"/>
              </w:rPr>
              <w:t>Differences among local partners. Some difficulties involving them in the project: they see the project as normal sport activities, instead of helping them in their task.</w:t>
            </w:r>
          </w:p>
        </w:tc>
      </w:tr>
      <w:tr w:rsidR="006B5F68" w:rsidRPr="00FF5AA9" w14:paraId="21BE48C4" w14:textId="77777777" w:rsidTr="001D7340">
        <w:trPr>
          <w:trHeight w:val="462"/>
          <w:jc w:val="center"/>
        </w:trPr>
        <w:tc>
          <w:tcPr>
            <w:tcW w:w="1422" w:type="dxa"/>
            <w:tcBorders>
              <w:top w:val="nil"/>
              <w:left w:val="single" w:sz="8" w:space="0" w:color="auto"/>
              <w:bottom w:val="single" w:sz="4" w:space="0" w:color="auto"/>
              <w:right w:val="nil"/>
            </w:tcBorders>
            <w:shd w:val="clear" w:color="auto" w:fill="auto"/>
            <w:noWrap/>
            <w:vAlign w:val="center"/>
            <w:hideMark/>
          </w:tcPr>
          <w:p w14:paraId="14D6AF5A"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DRUSTVO (Slovenia)</w:t>
            </w:r>
          </w:p>
        </w:tc>
        <w:tc>
          <w:tcPr>
            <w:tcW w:w="1018" w:type="dxa"/>
            <w:tcBorders>
              <w:top w:val="nil"/>
              <w:left w:val="single" w:sz="8" w:space="0" w:color="auto"/>
              <w:bottom w:val="single" w:sz="4" w:space="0" w:color="auto"/>
              <w:right w:val="single" w:sz="8" w:space="0" w:color="auto"/>
            </w:tcBorders>
            <w:shd w:val="clear" w:color="auto" w:fill="auto"/>
            <w:noWrap/>
            <w:vAlign w:val="center"/>
            <w:hideMark/>
          </w:tcPr>
          <w:p w14:paraId="0B11BED4"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4</w:t>
            </w:r>
          </w:p>
        </w:tc>
        <w:tc>
          <w:tcPr>
            <w:tcW w:w="7315" w:type="dxa"/>
            <w:tcBorders>
              <w:top w:val="nil"/>
              <w:left w:val="nil"/>
              <w:bottom w:val="single" w:sz="4" w:space="0" w:color="auto"/>
              <w:right w:val="single" w:sz="8" w:space="0" w:color="auto"/>
            </w:tcBorders>
            <w:shd w:val="clear" w:color="auto" w:fill="auto"/>
            <w:vAlign w:val="center"/>
            <w:hideMark/>
          </w:tcPr>
          <w:p w14:paraId="42D28828" w14:textId="77777777" w:rsidR="006B5F68" w:rsidRPr="00FF5AA9" w:rsidRDefault="006B5F68" w:rsidP="001D7340">
            <w:pPr>
              <w:spacing w:after="0" w:line="240" w:lineRule="auto"/>
              <w:rPr>
                <w:rFonts w:ascii="Arial" w:eastAsia="Times New Roman" w:hAnsi="Arial" w:cs="Arial"/>
                <w:color w:val="000000"/>
                <w:sz w:val="18"/>
                <w:szCs w:val="18"/>
                <w:lang w:val="en-GB" w:eastAsia="es-ES"/>
              </w:rPr>
            </w:pPr>
            <w:r w:rsidRPr="00FF5AA9">
              <w:rPr>
                <w:rFonts w:ascii="Arial" w:eastAsia="Times New Roman" w:hAnsi="Arial" w:cs="Arial"/>
                <w:color w:val="000000"/>
                <w:sz w:val="18"/>
                <w:szCs w:val="18"/>
                <w:lang w:val="en-GB" w:eastAsia="es-ES"/>
              </w:rPr>
              <w:t>No particular difficulties.</w:t>
            </w:r>
          </w:p>
        </w:tc>
      </w:tr>
      <w:tr w:rsidR="006B5F68" w:rsidRPr="00FF5AA9" w14:paraId="424B4E96" w14:textId="77777777" w:rsidTr="001D7340">
        <w:trPr>
          <w:trHeight w:val="462"/>
          <w:jc w:val="center"/>
        </w:trPr>
        <w:tc>
          <w:tcPr>
            <w:tcW w:w="1422" w:type="dxa"/>
            <w:tcBorders>
              <w:top w:val="nil"/>
              <w:left w:val="single" w:sz="8" w:space="0" w:color="auto"/>
              <w:bottom w:val="single" w:sz="4" w:space="0" w:color="auto"/>
              <w:right w:val="nil"/>
            </w:tcBorders>
            <w:shd w:val="clear" w:color="auto" w:fill="auto"/>
            <w:noWrap/>
            <w:vAlign w:val="center"/>
            <w:hideMark/>
          </w:tcPr>
          <w:p w14:paraId="1BFA3FB4"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FARE (UK)</w:t>
            </w:r>
          </w:p>
        </w:tc>
        <w:tc>
          <w:tcPr>
            <w:tcW w:w="1018" w:type="dxa"/>
            <w:tcBorders>
              <w:top w:val="nil"/>
              <w:left w:val="single" w:sz="8" w:space="0" w:color="auto"/>
              <w:bottom w:val="single" w:sz="4" w:space="0" w:color="auto"/>
              <w:right w:val="single" w:sz="8" w:space="0" w:color="auto"/>
            </w:tcBorders>
            <w:shd w:val="clear" w:color="auto" w:fill="auto"/>
            <w:noWrap/>
            <w:vAlign w:val="center"/>
            <w:hideMark/>
          </w:tcPr>
          <w:p w14:paraId="6A6A8E37"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2</w:t>
            </w:r>
          </w:p>
        </w:tc>
        <w:tc>
          <w:tcPr>
            <w:tcW w:w="7315" w:type="dxa"/>
            <w:tcBorders>
              <w:top w:val="nil"/>
              <w:left w:val="nil"/>
              <w:bottom w:val="single" w:sz="4" w:space="0" w:color="auto"/>
              <w:right w:val="single" w:sz="8" w:space="0" w:color="auto"/>
            </w:tcBorders>
            <w:shd w:val="clear" w:color="auto" w:fill="auto"/>
            <w:vAlign w:val="center"/>
            <w:hideMark/>
          </w:tcPr>
          <w:p w14:paraId="14DECC2B" w14:textId="77777777" w:rsidR="006B5F68" w:rsidRPr="00FF5AA9" w:rsidRDefault="006B5F68" w:rsidP="001D7340">
            <w:pPr>
              <w:spacing w:after="0" w:line="240" w:lineRule="auto"/>
              <w:rPr>
                <w:rFonts w:ascii="Arial" w:eastAsia="Times New Roman" w:hAnsi="Arial" w:cs="Arial"/>
                <w:color w:val="000000"/>
                <w:sz w:val="18"/>
                <w:szCs w:val="18"/>
                <w:lang w:val="en-GB" w:eastAsia="es-ES"/>
              </w:rPr>
            </w:pPr>
            <w:r w:rsidRPr="00FF5AA9">
              <w:rPr>
                <w:rFonts w:ascii="Arial" w:eastAsia="Times New Roman" w:hAnsi="Arial" w:cs="Arial"/>
                <w:color w:val="000000"/>
                <w:sz w:val="18"/>
                <w:szCs w:val="18"/>
                <w:lang w:val="en-GB" w:eastAsia="es-ES"/>
              </w:rPr>
              <w:t>Not applicable.</w:t>
            </w:r>
          </w:p>
        </w:tc>
      </w:tr>
      <w:tr w:rsidR="006B5F68" w:rsidRPr="00FF5AA9" w14:paraId="37ACF187" w14:textId="77777777" w:rsidTr="001D7340">
        <w:trPr>
          <w:trHeight w:val="462"/>
          <w:jc w:val="center"/>
        </w:trPr>
        <w:tc>
          <w:tcPr>
            <w:tcW w:w="1422" w:type="dxa"/>
            <w:tcBorders>
              <w:top w:val="nil"/>
              <w:left w:val="single" w:sz="8" w:space="0" w:color="auto"/>
              <w:bottom w:val="single" w:sz="4" w:space="0" w:color="auto"/>
              <w:right w:val="nil"/>
            </w:tcBorders>
            <w:shd w:val="clear" w:color="auto" w:fill="auto"/>
            <w:noWrap/>
            <w:vAlign w:val="center"/>
            <w:hideMark/>
          </w:tcPr>
          <w:p w14:paraId="5E129679"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ASD (Italy)</w:t>
            </w:r>
          </w:p>
        </w:tc>
        <w:tc>
          <w:tcPr>
            <w:tcW w:w="1018" w:type="dxa"/>
            <w:tcBorders>
              <w:top w:val="nil"/>
              <w:left w:val="single" w:sz="8" w:space="0" w:color="auto"/>
              <w:bottom w:val="single" w:sz="4" w:space="0" w:color="auto"/>
              <w:right w:val="single" w:sz="8" w:space="0" w:color="auto"/>
            </w:tcBorders>
            <w:shd w:val="clear" w:color="auto" w:fill="auto"/>
            <w:noWrap/>
            <w:vAlign w:val="center"/>
            <w:hideMark/>
          </w:tcPr>
          <w:p w14:paraId="0A2392D3"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4</w:t>
            </w:r>
          </w:p>
        </w:tc>
        <w:tc>
          <w:tcPr>
            <w:tcW w:w="7315" w:type="dxa"/>
            <w:tcBorders>
              <w:top w:val="nil"/>
              <w:left w:val="nil"/>
              <w:bottom w:val="single" w:sz="4" w:space="0" w:color="auto"/>
              <w:right w:val="single" w:sz="8" w:space="0" w:color="auto"/>
            </w:tcBorders>
            <w:shd w:val="clear" w:color="auto" w:fill="auto"/>
            <w:vAlign w:val="center"/>
            <w:hideMark/>
          </w:tcPr>
          <w:p w14:paraId="11C46D97" w14:textId="77777777" w:rsidR="006B5F68" w:rsidRPr="00FF5AA9" w:rsidRDefault="006B5F68" w:rsidP="001D7340">
            <w:pPr>
              <w:spacing w:after="0" w:line="240" w:lineRule="auto"/>
              <w:rPr>
                <w:rFonts w:ascii="Arial" w:eastAsia="Times New Roman" w:hAnsi="Arial" w:cs="Arial"/>
                <w:color w:val="000000"/>
                <w:sz w:val="18"/>
                <w:szCs w:val="18"/>
                <w:lang w:val="en-GB" w:eastAsia="es-ES"/>
              </w:rPr>
            </w:pPr>
            <w:r>
              <w:rPr>
                <w:rFonts w:ascii="Arial" w:eastAsia="Times New Roman" w:hAnsi="Arial" w:cs="Arial"/>
                <w:color w:val="000000"/>
                <w:sz w:val="18"/>
                <w:szCs w:val="18"/>
                <w:lang w:val="en-GB" w:eastAsia="es-ES"/>
              </w:rPr>
              <w:t>Preparation at bureau</w:t>
            </w:r>
            <w:r w:rsidRPr="00FF5AA9">
              <w:rPr>
                <w:rFonts w:ascii="Arial" w:eastAsia="Times New Roman" w:hAnsi="Arial" w:cs="Arial"/>
                <w:color w:val="000000"/>
                <w:sz w:val="18"/>
                <w:szCs w:val="18"/>
                <w:lang w:val="en-GB" w:eastAsia="es-ES"/>
              </w:rPr>
              <w:t>cracy approach with Sport Club Management for to explain the main WPs OF play</w:t>
            </w:r>
          </w:p>
        </w:tc>
      </w:tr>
      <w:tr w:rsidR="006B5F68" w:rsidRPr="00FF5AA9" w14:paraId="684E6C41" w14:textId="77777777" w:rsidTr="001D7340">
        <w:trPr>
          <w:trHeight w:val="462"/>
          <w:jc w:val="center"/>
        </w:trPr>
        <w:tc>
          <w:tcPr>
            <w:tcW w:w="1422" w:type="dxa"/>
            <w:tcBorders>
              <w:top w:val="nil"/>
              <w:left w:val="single" w:sz="8" w:space="0" w:color="auto"/>
              <w:bottom w:val="single" w:sz="4" w:space="0" w:color="auto"/>
              <w:right w:val="nil"/>
            </w:tcBorders>
            <w:shd w:val="clear" w:color="auto" w:fill="auto"/>
            <w:noWrap/>
            <w:vAlign w:val="center"/>
            <w:hideMark/>
          </w:tcPr>
          <w:p w14:paraId="00BAA050"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FIMU (Finland)</w:t>
            </w:r>
          </w:p>
        </w:tc>
        <w:tc>
          <w:tcPr>
            <w:tcW w:w="1018" w:type="dxa"/>
            <w:tcBorders>
              <w:top w:val="nil"/>
              <w:left w:val="single" w:sz="8" w:space="0" w:color="auto"/>
              <w:bottom w:val="single" w:sz="4" w:space="0" w:color="auto"/>
              <w:right w:val="single" w:sz="8" w:space="0" w:color="auto"/>
            </w:tcBorders>
            <w:shd w:val="clear" w:color="auto" w:fill="auto"/>
            <w:noWrap/>
            <w:vAlign w:val="center"/>
            <w:hideMark/>
          </w:tcPr>
          <w:p w14:paraId="12A4CF7E"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2</w:t>
            </w:r>
          </w:p>
        </w:tc>
        <w:tc>
          <w:tcPr>
            <w:tcW w:w="7315" w:type="dxa"/>
            <w:tcBorders>
              <w:top w:val="nil"/>
              <w:left w:val="nil"/>
              <w:bottom w:val="single" w:sz="4" w:space="0" w:color="auto"/>
              <w:right w:val="single" w:sz="8" w:space="0" w:color="auto"/>
            </w:tcBorders>
            <w:shd w:val="clear" w:color="auto" w:fill="auto"/>
            <w:vAlign w:val="center"/>
            <w:hideMark/>
          </w:tcPr>
          <w:p w14:paraId="57B8D19E" w14:textId="77777777" w:rsidR="006B5F68" w:rsidRPr="00FF5AA9" w:rsidRDefault="006B5F68" w:rsidP="001D7340">
            <w:pPr>
              <w:spacing w:after="0" w:line="240" w:lineRule="auto"/>
              <w:rPr>
                <w:rFonts w:ascii="Arial" w:eastAsia="Times New Roman" w:hAnsi="Arial" w:cs="Arial"/>
                <w:color w:val="000000"/>
                <w:sz w:val="18"/>
                <w:szCs w:val="18"/>
                <w:lang w:val="en-GB" w:eastAsia="es-ES"/>
              </w:rPr>
            </w:pPr>
            <w:r w:rsidRPr="00FF5AA9">
              <w:rPr>
                <w:rFonts w:ascii="Arial" w:eastAsia="Times New Roman" w:hAnsi="Arial" w:cs="Arial"/>
                <w:color w:val="000000"/>
                <w:sz w:val="18"/>
                <w:szCs w:val="18"/>
                <w:lang w:val="en-GB" w:eastAsia="es-ES"/>
              </w:rPr>
              <w:t>Difficulties: Securing a suitable time for the sport session; insert the project method; not enough resources for cooperating with immigrant sports clubs.</w:t>
            </w:r>
          </w:p>
        </w:tc>
      </w:tr>
      <w:tr w:rsidR="006B5F68" w:rsidRPr="00FF5AA9" w14:paraId="37024ECE" w14:textId="77777777" w:rsidTr="001D7340">
        <w:trPr>
          <w:trHeight w:val="462"/>
          <w:jc w:val="center"/>
        </w:trPr>
        <w:tc>
          <w:tcPr>
            <w:tcW w:w="1422" w:type="dxa"/>
            <w:tcBorders>
              <w:top w:val="nil"/>
              <w:left w:val="single" w:sz="8" w:space="0" w:color="auto"/>
              <w:bottom w:val="single" w:sz="8" w:space="0" w:color="auto"/>
              <w:right w:val="nil"/>
            </w:tcBorders>
            <w:shd w:val="clear" w:color="auto" w:fill="auto"/>
            <w:noWrap/>
            <w:vAlign w:val="center"/>
            <w:hideMark/>
          </w:tcPr>
          <w:p w14:paraId="239BF7A5"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DRPDNM (Slovenia)</w:t>
            </w:r>
          </w:p>
        </w:tc>
        <w:tc>
          <w:tcPr>
            <w:tcW w:w="1018" w:type="dxa"/>
            <w:tcBorders>
              <w:top w:val="nil"/>
              <w:left w:val="single" w:sz="8" w:space="0" w:color="auto"/>
              <w:bottom w:val="single" w:sz="8" w:space="0" w:color="auto"/>
              <w:right w:val="single" w:sz="8" w:space="0" w:color="auto"/>
            </w:tcBorders>
            <w:shd w:val="clear" w:color="auto" w:fill="auto"/>
            <w:noWrap/>
            <w:vAlign w:val="center"/>
            <w:hideMark/>
          </w:tcPr>
          <w:p w14:paraId="31783C59" w14:textId="77777777" w:rsidR="006B5F68" w:rsidRPr="00FF5AA9" w:rsidRDefault="006B5F68" w:rsidP="001D7340">
            <w:pPr>
              <w:spacing w:after="0" w:line="240" w:lineRule="auto"/>
              <w:jc w:val="center"/>
              <w:rPr>
                <w:rFonts w:ascii="Arial" w:eastAsia="Times New Roman" w:hAnsi="Arial" w:cs="Arial"/>
                <w:color w:val="000000"/>
                <w:sz w:val="20"/>
                <w:szCs w:val="20"/>
                <w:lang w:val="en-GB" w:eastAsia="es-ES"/>
              </w:rPr>
            </w:pPr>
            <w:r w:rsidRPr="00FF5AA9">
              <w:rPr>
                <w:rFonts w:ascii="Arial" w:eastAsia="Times New Roman" w:hAnsi="Arial" w:cs="Arial"/>
                <w:color w:val="000000"/>
                <w:sz w:val="20"/>
                <w:szCs w:val="20"/>
                <w:lang w:val="en-GB" w:eastAsia="es-ES"/>
              </w:rPr>
              <w:t>4</w:t>
            </w:r>
          </w:p>
        </w:tc>
        <w:tc>
          <w:tcPr>
            <w:tcW w:w="7315" w:type="dxa"/>
            <w:tcBorders>
              <w:top w:val="nil"/>
              <w:left w:val="nil"/>
              <w:bottom w:val="single" w:sz="8" w:space="0" w:color="auto"/>
              <w:right w:val="single" w:sz="8" w:space="0" w:color="auto"/>
            </w:tcBorders>
            <w:shd w:val="clear" w:color="auto" w:fill="auto"/>
            <w:vAlign w:val="center"/>
            <w:hideMark/>
          </w:tcPr>
          <w:p w14:paraId="6CB00024" w14:textId="77777777" w:rsidR="006B5F68" w:rsidRPr="00FF5AA9" w:rsidRDefault="006B5F68" w:rsidP="001D7340">
            <w:pPr>
              <w:spacing w:after="0" w:line="240" w:lineRule="auto"/>
              <w:rPr>
                <w:rFonts w:ascii="Arial" w:eastAsia="Times New Roman" w:hAnsi="Arial" w:cs="Arial"/>
                <w:color w:val="000000"/>
                <w:sz w:val="18"/>
                <w:szCs w:val="18"/>
                <w:lang w:val="en-GB" w:eastAsia="es-ES"/>
              </w:rPr>
            </w:pPr>
            <w:r w:rsidRPr="00FF5AA9">
              <w:rPr>
                <w:rFonts w:ascii="Arial" w:eastAsia="Times New Roman" w:hAnsi="Arial" w:cs="Arial"/>
                <w:color w:val="000000"/>
                <w:sz w:val="18"/>
                <w:szCs w:val="18"/>
                <w:lang w:val="en-GB" w:eastAsia="es-ES"/>
              </w:rPr>
              <w:t>No difficulties.</w:t>
            </w:r>
          </w:p>
        </w:tc>
      </w:tr>
    </w:tbl>
    <w:p w14:paraId="6E95F3B3" w14:textId="77777777" w:rsidR="006B5F68" w:rsidRDefault="006B5F68" w:rsidP="006B5F68">
      <w:pPr>
        <w:rPr>
          <w:lang w:val="en-GB"/>
        </w:rPr>
      </w:pPr>
    </w:p>
    <w:p w14:paraId="09B30315" w14:textId="77777777" w:rsidR="006B5F68" w:rsidRPr="00CC5701" w:rsidRDefault="006B5F68" w:rsidP="006B5F68">
      <w:pPr>
        <w:spacing w:line="360" w:lineRule="auto"/>
        <w:jc w:val="center"/>
        <w:rPr>
          <w:b/>
          <w:sz w:val="18"/>
          <w:szCs w:val="18"/>
          <w:lang w:val="en-GB"/>
        </w:rPr>
      </w:pPr>
      <w:r>
        <w:rPr>
          <w:b/>
          <w:sz w:val="18"/>
          <w:szCs w:val="18"/>
          <w:lang w:val="en-GB"/>
        </w:rPr>
        <w:t xml:space="preserve">                 </w:t>
      </w:r>
      <w:r w:rsidRPr="00CC5701">
        <w:rPr>
          <w:b/>
          <w:sz w:val="18"/>
          <w:szCs w:val="18"/>
          <w:lang w:val="en-GB"/>
        </w:rPr>
        <w:t>Gr</w:t>
      </w:r>
      <w:r>
        <w:rPr>
          <w:b/>
          <w:sz w:val="18"/>
          <w:szCs w:val="18"/>
          <w:lang w:val="en-GB"/>
        </w:rPr>
        <w:t>aph</w:t>
      </w:r>
      <w:r w:rsidRPr="00CC5701">
        <w:rPr>
          <w:b/>
          <w:sz w:val="18"/>
          <w:szCs w:val="18"/>
          <w:lang w:val="en-GB"/>
        </w:rPr>
        <w:t xml:space="preserve"> 8. </w:t>
      </w:r>
      <w:r>
        <w:rPr>
          <w:b/>
          <w:sz w:val="18"/>
          <w:szCs w:val="18"/>
          <w:lang w:val="en-GB"/>
        </w:rPr>
        <w:t>Qualitative and quantitative assessment by international partners of the relationship with local partners</w:t>
      </w:r>
      <w:r w:rsidRPr="00CC5701">
        <w:rPr>
          <w:b/>
          <w:sz w:val="18"/>
          <w:szCs w:val="18"/>
          <w:lang w:val="en-GB"/>
        </w:rPr>
        <w:t>.</w:t>
      </w:r>
    </w:p>
    <w:p w14:paraId="3389E338" w14:textId="77777777" w:rsidR="006B5F68" w:rsidRDefault="006B5F68" w:rsidP="006B5F68">
      <w:pPr>
        <w:jc w:val="center"/>
        <w:rPr>
          <w:lang w:val="en-GB"/>
        </w:rPr>
      </w:pPr>
      <w:r w:rsidRPr="00FF5AA9">
        <w:rPr>
          <w:noProof/>
          <w:lang w:val="ca-ES" w:eastAsia="ca-ES"/>
        </w:rPr>
        <w:drawing>
          <wp:inline distT="0" distB="0" distL="0" distR="0" wp14:anchorId="2702BED6" wp14:editId="2F5FE286">
            <wp:extent cx="5038725" cy="2124075"/>
            <wp:effectExtent l="0" t="0" r="9525" b="9525"/>
            <wp:docPr id="14"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BDEA3B9" w14:textId="77777777" w:rsidR="006B5F68" w:rsidRDefault="006B5F68" w:rsidP="006B5F68">
      <w:pPr>
        <w:pStyle w:val="Otsikko3"/>
        <w:spacing w:line="360" w:lineRule="auto"/>
        <w:jc w:val="both"/>
        <w:rPr>
          <w:rFonts w:asciiTheme="minorHAnsi" w:hAnsiTheme="minorHAnsi" w:cstheme="minorHAnsi"/>
          <w:b/>
          <w:bCs/>
          <w:color w:val="auto"/>
          <w:lang w:val="en-GB"/>
        </w:rPr>
      </w:pPr>
      <w:bookmarkStart w:id="33" w:name="_Toc20911658"/>
    </w:p>
    <w:p w14:paraId="373BDBE1" w14:textId="77777777" w:rsidR="006B5F68" w:rsidRDefault="006B5F68" w:rsidP="006B5F68">
      <w:pPr>
        <w:pStyle w:val="Otsikko3"/>
        <w:spacing w:line="360" w:lineRule="auto"/>
        <w:jc w:val="both"/>
        <w:rPr>
          <w:rFonts w:asciiTheme="minorHAnsi" w:hAnsiTheme="minorHAnsi" w:cstheme="minorHAnsi"/>
          <w:b/>
          <w:bCs/>
          <w:color w:val="auto"/>
          <w:lang w:val="en-GB"/>
        </w:rPr>
      </w:pPr>
    </w:p>
    <w:p w14:paraId="0E6F2141" w14:textId="77777777" w:rsidR="006B5F68" w:rsidRDefault="006B5F68" w:rsidP="006B5F68">
      <w:pPr>
        <w:pStyle w:val="Otsikko3"/>
        <w:spacing w:line="360" w:lineRule="auto"/>
        <w:jc w:val="both"/>
        <w:rPr>
          <w:rFonts w:asciiTheme="minorHAnsi" w:hAnsiTheme="minorHAnsi" w:cstheme="minorHAnsi"/>
          <w:b/>
          <w:bCs/>
          <w:color w:val="auto"/>
          <w:lang w:val="en-GB"/>
        </w:rPr>
      </w:pPr>
    </w:p>
    <w:p w14:paraId="585B7E46" w14:textId="77777777" w:rsidR="006B5F68" w:rsidRDefault="006B5F68" w:rsidP="006B5F68">
      <w:pPr>
        <w:pStyle w:val="Otsikko3"/>
        <w:spacing w:line="360" w:lineRule="auto"/>
        <w:jc w:val="both"/>
        <w:rPr>
          <w:rFonts w:asciiTheme="minorHAnsi" w:hAnsiTheme="minorHAnsi" w:cstheme="minorHAnsi"/>
          <w:b/>
          <w:bCs/>
          <w:color w:val="auto"/>
          <w:lang w:val="en-GB"/>
        </w:rPr>
      </w:pPr>
    </w:p>
    <w:p w14:paraId="49081E18" w14:textId="77777777" w:rsidR="006B5F68" w:rsidRPr="006B5F68" w:rsidRDefault="006B5F68" w:rsidP="006B5F68">
      <w:pPr>
        <w:rPr>
          <w:lang w:val="en-GB"/>
        </w:rPr>
      </w:pPr>
    </w:p>
    <w:p w14:paraId="57775051" w14:textId="77777777" w:rsidR="006B5F68" w:rsidRDefault="006B5F68" w:rsidP="006B5F68">
      <w:pPr>
        <w:pStyle w:val="Otsikko3"/>
        <w:spacing w:line="360" w:lineRule="auto"/>
        <w:jc w:val="both"/>
        <w:rPr>
          <w:rFonts w:asciiTheme="minorHAnsi" w:hAnsiTheme="minorHAnsi" w:cstheme="minorHAnsi"/>
          <w:b/>
          <w:bCs/>
          <w:color w:val="auto"/>
          <w:lang w:val="en-GB"/>
        </w:rPr>
      </w:pPr>
    </w:p>
    <w:p w14:paraId="175105DA" w14:textId="77777777" w:rsidR="006B5F68" w:rsidRPr="00CC5701" w:rsidRDefault="006B5F68" w:rsidP="006B5F68">
      <w:pPr>
        <w:pStyle w:val="Otsikko3"/>
        <w:spacing w:line="360" w:lineRule="auto"/>
        <w:jc w:val="both"/>
        <w:rPr>
          <w:rFonts w:asciiTheme="minorHAnsi" w:hAnsiTheme="minorHAnsi" w:cstheme="minorHAnsi"/>
          <w:b/>
          <w:bCs/>
          <w:color w:val="auto"/>
          <w:lang w:val="en-GB"/>
        </w:rPr>
      </w:pPr>
      <w:bookmarkStart w:id="34" w:name="_Toc21675804"/>
      <w:r>
        <w:rPr>
          <w:rFonts w:asciiTheme="minorHAnsi" w:hAnsiTheme="minorHAnsi" w:cstheme="minorHAnsi"/>
          <w:b/>
          <w:bCs/>
          <w:color w:val="auto"/>
          <w:lang w:val="en-GB"/>
        </w:rPr>
        <w:t>2.2.7. Quantitative assessment by international partners of the educational task done by their YAGs</w:t>
      </w:r>
      <w:r w:rsidRPr="00CC5701">
        <w:rPr>
          <w:rFonts w:asciiTheme="minorHAnsi" w:hAnsiTheme="minorHAnsi" w:cstheme="minorHAnsi"/>
          <w:b/>
          <w:bCs/>
          <w:color w:val="auto"/>
          <w:lang w:val="en-GB"/>
        </w:rPr>
        <w:t>.</w:t>
      </w:r>
      <w:bookmarkEnd w:id="33"/>
      <w:bookmarkEnd w:id="34"/>
    </w:p>
    <w:p w14:paraId="1A5A282E" w14:textId="77777777" w:rsidR="006B5F68" w:rsidRDefault="006B5F68" w:rsidP="006B5F68">
      <w:pPr>
        <w:jc w:val="center"/>
        <w:rPr>
          <w:b/>
          <w:sz w:val="18"/>
          <w:szCs w:val="18"/>
          <w:lang w:val="en-GB"/>
        </w:rPr>
      </w:pPr>
      <w:r w:rsidRPr="00CC5701">
        <w:rPr>
          <w:b/>
          <w:sz w:val="18"/>
          <w:szCs w:val="18"/>
          <w:lang w:val="en-GB"/>
        </w:rPr>
        <w:t>Gr</w:t>
      </w:r>
      <w:r>
        <w:rPr>
          <w:b/>
          <w:sz w:val="18"/>
          <w:szCs w:val="18"/>
          <w:lang w:val="en-GB"/>
        </w:rPr>
        <w:t>aph</w:t>
      </w:r>
      <w:r w:rsidRPr="00CC5701">
        <w:rPr>
          <w:b/>
          <w:sz w:val="18"/>
          <w:szCs w:val="18"/>
          <w:lang w:val="en-GB"/>
        </w:rPr>
        <w:t xml:space="preserve"> 9. </w:t>
      </w:r>
      <w:r>
        <w:rPr>
          <w:b/>
          <w:sz w:val="18"/>
          <w:szCs w:val="18"/>
          <w:lang w:val="en-GB"/>
        </w:rPr>
        <w:t>Quantitative assessment by international partners of the educational task done by their YAGs</w:t>
      </w:r>
      <w:r w:rsidRPr="00CC5701">
        <w:rPr>
          <w:b/>
          <w:sz w:val="18"/>
          <w:szCs w:val="18"/>
          <w:lang w:val="en-GB"/>
        </w:rPr>
        <w:t>.</w:t>
      </w:r>
    </w:p>
    <w:p w14:paraId="0FC43818" w14:textId="77777777" w:rsidR="006B5F68" w:rsidRDefault="006B5F68" w:rsidP="006B5F68">
      <w:pPr>
        <w:jc w:val="center"/>
        <w:rPr>
          <w:lang w:val="en-GB"/>
        </w:rPr>
      </w:pPr>
      <w:r w:rsidRPr="00FF5AA9">
        <w:rPr>
          <w:noProof/>
          <w:lang w:val="ca-ES" w:eastAsia="ca-ES"/>
        </w:rPr>
        <w:drawing>
          <wp:inline distT="0" distB="0" distL="0" distR="0" wp14:anchorId="0C81ECCC" wp14:editId="6F6617D6">
            <wp:extent cx="3901440" cy="2693670"/>
            <wp:effectExtent l="0" t="0" r="3810" b="11430"/>
            <wp:docPr id="15" name="Gráfic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5A899DA" w14:textId="77777777" w:rsidR="006B5F68" w:rsidRPr="00CC5701" w:rsidRDefault="006B5F68" w:rsidP="006B5F68">
      <w:pPr>
        <w:pStyle w:val="Otsikko3"/>
        <w:spacing w:line="360" w:lineRule="auto"/>
        <w:jc w:val="both"/>
        <w:rPr>
          <w:rFonts w:asciiTheme="minorHAnsi" w:hAnsiTheme="minorHAnsi" w:cstheme="minorHAnsi"/>
          <w:b/>
          <w:bCs/>
          <w:color w:val="auto"/>
          <w:lang w:val="en-GB"/>
        </w:rPr>
      </w:pPr>
      <w:bookmarkStart w:id="35" w:name="_Toc20911659"/>
      <w:bookmarkStart w:id="36" w:name="_Toc21675805"/>
      <w:r w:rsidRPr="00CC5701">
        <w:rPr>
          <w:rFonts w:asciiTheme="minorHAnsi" w:hAnsiTheme="minorHAnsi" w:cstheme="minorHAnsi"/>
          <w:b/>
          <w:bCs/>
          <w:color w:val="auto"/>
          <w:lang w:val="en-GB"/>
        </w:rPr>
        <w:t>2.2.8.</w:t>
      </w:r>
      <w:r w:rsidRPr="00CC5701">
        <w:rPr>
          <w:rFonts w:asciiTheme="minorHAnsi" w:hAnsiTheme="minorHAnsi" w:cstheme="minorHAnsi"/>
          <w:b/>
          <w:bCs/>
          <w:color w:val="auto"/>
          <w:sz w:val="18"/>
          <w:szCs w:val="18"/>
          <w:lang w:val="en-GB"/>
        </w:rPr>
        <w:t xml:space="preserve"> </w:t>
      </w:r>
      <w:r>
        <w:rPr>
          <w:rFonts w:asciiTheme="minorHAnsi" w:hAnsiTheme="minorHAnsi" w:cstheme="minorHAnsi"/>
          <w:b/>
          <w:bCs/>
          <w:color w:val="auto"/>
          <w:lang w:val="en-GB"/>
        </w:rPr>
        <w:t>Quantitative assessment by international partners of the task done by their YAG coordinator</w:t>
      </w:r>
      <w:r w:rsidRPr="00CC5701">
        <w:rPr>
          <w:rFonts w:asciiTheme="minorHAnsi" w:hAnsiTheme="minorHAnsi" w:cstheme="minorHAnsi"/>
          <w:b/>
          <w:bCs/>
          <w:color w:val="auto"/>
          <w:lang w:val="en-GB"/>
        </w:rPr>
        <w:t>.</w:t>
      </w:r>
      <w:bookmarkEnd w:id="35"/>
      <w:bookmarkEnd w:id="36"/>
    </w:p>
    <w:p w14:paraId="602335AE" w14:textId="77777777" w:rsidR="006B5F68" w:rsidRPr="00CC5701" w:rsidRDefault="006B5F68" w:rsidP="006B5F68">
      <w:pPr>
        <w:spacing w:line="360" w:lineRule="auto"/>
        <w:jc w:val="center"/>
        <w:rPr>
          <w:b/>
          <w:sz w:val="18"/>
          <w:szCs w:val="18"/>
          <w:lang w:val="en-GB"/>
        </w:rPr>
      </w:pPr>
      <w:r>
        <w:rPr>
          <w:b/>
          <w:sz w:val="18"/>
          <w:szCs w:val="18"/>
          <w:lang w:val="en-GB"/>
        </w:rPr>
        <w:t xml:space="preserve">                </w:t>
      </w:r>
      <w:r w:rsidRPr="00CC5701">
        <w:rPr>
          <w:b/>
          <w:sz w:val="18"/>
          <w:szCs w:val="18"/>
          <w:lang w:val="en-GB"/>
        </w:rPr>
        <w:t>Gr</w:t>
      </w:r>
      <w:r>
        <w:rPr>
          <w:b/>
          <w:sz w:val="18"/>
          <w:szCs w:val="18"/>
          <w:lang w:val="en-GB"/>
        </w:rPr>
        <w:t>aph</w:t>
      </w:r>
      <w:r w:rsidRPr="00CC5701">
        <w:rPr>
          <w:b/>
          <w:sz w:val="18"/>
          <w:szCs w:val="18"/>
          <w:lang w:val="en-GB"/>
        </w:rPr>
        <w:t xml:space="preserve"> 10. </w:t>
      </w:r>
      <w:r>
        <w:rPr>
          <w:b/>
          <w:sz w:val="18"/>
          <w:szCs w:val="18"/>
          <w:lang w:val="en-GB"/>
        </w:rPr>
        <w:t>Quantitative assessment by international partners of the task done by their YAG coordinator</w:t>
      </w:r>
      <w:r w:rsidRPr="00CC5701">
        <w:rPr>
          <w:b/>
          <w:sz w:val="18"/>
          <w:szCs w:val="18"/>
          <w:lang w:val="en-GB"/>
        </w:rPr>
        <w:t>.</w:t>
      </w:r>
    </w:p>
    <w:p w14:paraId="41CF4D38" w14:textId="77777777" w:rsidR="006B5F68" w:rsidRDefault="006B5F68" w:rsidP="006B5F68">
      <w:pPr>
        <w:jc w:val="center"/>
        <w:rPr>
          <w:lang w:val="en-GB"/>
        </w:rPr>
      </w:pPr>
      <w:r w:rsidRPr="00FF5AA9">
        <w:rPr>
          <w:noProof/>
          <w:lang w:val="ca-ES" w:eastAsia="ca-ES"/>
        </w:rPr>
        <w:drawing>
          <wp:inline distT="0" distB="0" distL="0" distR="0" wp14:anchorId="3AAD62C1" wp14:editId="28B26340">
            <wp:extent cx="3759200" cy="2700020"/>
            <wp:effectExtent l="0" t="0" r="12700" b="5080"/>
            <wp:docPr id="16" name="Gráfic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8D24498" w14:textId="77777777" w:rsidR="006B5F68" w:rsidRDefault="006B5F68" w:rsidP="006B5F68">
      <w:pPr>
        <w:pStyle w:val="Otsikko3"/>
        <w:spacing w:line="360" w:lineRule="auto"/>
        <w:jc w:val="both"/>
        <w:rPr>
          <w:rFonts w:asciiTheme="minorHAnsi" w:hAnsiTheme="minorHAnsi" w:cstheme="minorHAnsi"/>
          <w:b/>
          <w:bCs/>
          <w:color w:val="auto"/>
          <w:lang w:val="en-GB"/>
        </w:rPr>
      </w:pPr>
      <w:bookmarkStart w:id="37" w:name="_Toc20911660"/>
    </w:p>
    <w:p w14:paraId="459E6099" w14:textId="77777777" w:rsidR="006B5F68" w:rsidRDefault="006B5F68" w:rsidP="006B5F68">
      <w:pPr>
        <w:pStyle w:val="Otsikko3"/>
        <w:spacing w:line="360" w:lineRule="auto"/>
        <w:jc w:val="both"/>
        <w:rPr>
          <w:rFonts w:asciiTheme="minorHAnsi" w:hAnsiTheme="minorHAnsi" w:cstheme="minorHAnsi"/>
          <w:b/>
          <w:bCs/>
          <w:color w:val="auto"/>
          <w:lang w:val="en-GB"/>
        </w:rPr>
      </w:pPr>
      <w:bookmarkStart w:id="38" w:name="_Toc21675806"/>
      <w:r w:rsidRPr="00CC5701">
        <w:rPr>
          <w:rFonts w:asciiTheme="minorHAnsi" w:hAnsiTheme="minorHAnsi" w:cstheme="minorHAnsi"/>
          <w:b/>
          <w:bCs/>
          <w:color w:val="auto"/>
          <w:lang w:val="en-GB"/>
        </w:rPr>
        <w:t xml:space="preserve">2.2.9. </w:t>
      </w:r>
      <w:bookmarkStart w:id="39" w:name="_Hlk20997627"/>
      <w:r>
        <w:rPr>
          <w:rFonts w:asciiTheme="minorHAnsi" w:hAnsiTheme="minorHAnsi" w:cstheme="minorHAnsi"/>
          <w:b/>
          <w:bCs/>
          <w:color w:val="auto"/>
          <w:lang w:val="en-GB"/>
        </w:rPr>
        <w:t>Main benefits obtained by international partners from participating in the project</w:t>
      </w:r>
      <w:r w:rsidRPr="00CC5701">
        <w:rPr>
          <w:rFonts w:asciiTheme="minorHAnsi" w:hAnsiTheme="minorHAnsi" w:cstheme="minorHAnsi"/>
          <w:b/>
          <w:bCs/>
          <w:color w:val="auto"/>
          <w:lang w:val="en-GB"/>
        </w:rPr>
        <w:t>.</w:t>
      </w:r>
      <w:bookmarkEnd w:id="37"/>
      <w:bookmarkEnd w:id="38"/>
    </w:p>
    <w:p w14:paraId="67EC9E34" w14:textId="77777777" w:rsidR="006B5F68" w:rsidRPr="006B5F68" w:rsidRDefault="006B5F68" w:rsidP="006B5F68">
      <w:pPr>
        <w:spacing w:line="360" w:lineRule="auto"/>
        <w:jc w:val="both"/>
        <w:rPr>
          <w:sz w:val="24"/>
          <w:szCs w:val="24"/>
          <w:lang w:val="en-GB"/>
        </w:rPr>
      </w:pPr>
      <w:r>
        <w:rPr>
          <w:sz w:val="24"/>
          <w:szCs w:val="24"/>
          <w:lang w:val="en-GB"/>
        </w:rPr>
        <w:t>With regards to the main benefits that the project is providing to the different sports entities, responses are virtually identical to the expectations generated by the European partners. The most commented benefits were: participating in a European project; creating new contacts among organizations and providing a social service. Responses with a lower percentage were similar to those provided in the first questionnaire: train future workers in the organization and help volunteers to find a job. Nonetheless, some aspects changed compared to the initial questionnaire, since none of the international partners have improved interpersonal relationships in their organizations.</w:t>
      </w:r>
      <w:r w:rsidRPr="00FF5AA9">
        <w:rPr>
          <w:sz w:val="24"/>
          <w:szCs w:val="24"/>
          <w:lang w:val="en-GB"/>
        </w:rPr>
        <w:t xml:space="preserve"> </w:t>
      </w:r>
    </w:p>
    <w:bookmarkEnd w:id="39"/>
    <w:p w14:paraId="7B7E1BCF" w14:textId="77777777" w:rsidR="006B5F68" w:rsidRDefault="006B5F68" w:rsidP="006B5F68">
      <w:pPr>
        <w:spacing w:line="360" w:lineRule="auto"/>
        <w:jc w:val="center"/>
        <w:rPr>
          <w:b/>
          <w:sz w:val="18"/>
          <w:szCs w:val="18"/>
          <w:lang w:val="en-GB"/>
        </w:rPr>
      </w:pPr>
      <w:r w:rsidRPr="00CC5701">
        <w:rPr>
          <w:b/>
          <w:sz w:val="18"/>
          <w:szCs w:val="18"/>
          <w:lang w:val="en-GB"/>
        </w:rPr>
        <w:t>Gr</w:t>
      </w:r>
      <w:r>
        <w:rPr>
          <w:b/>
          <w:sz w:val="18"/>
          <w:szCs w:val="18"/>
          <w:lang w:val="en-GB"/>
        </w:rPr>
        <w:t>aph</w:t>
      </w:r>
      <w:r w:rsidRPr="00CC5701">
        <w:rPr>
          <w:b/>
          <w:sz w:val="18"/>
          <w:szCs w:val="18"/>
          <w:lang w:val="en-GB"/>
        </w:rPr>
        <w:t xml:space="preserve"> 11. </w:t>
      </w:r>
      <w:r>
        <w:rPr>
          <w:b/>
          <w:sz w:val="18"/>
          <w:szCs w:val="18"/>
          <w:lang w:val="en-GB"/>
        </w:rPr>
        <w:t>Main benefits obtained by international partners from participating in the project</w:t>
      </w:r>
      <w:r w:rsidRPr="00CC5701">
        <w:rPr>
          <w:b/>
          <w:sz w:val="18"/>
          <w:szCs w:val="18"/>
          <w:lang w:val="en-GB"/>
        </w:rPr>
        <w:t>.</w:t>
      </w:r>
    </w:p>
    <w:p w14:paraId="2FFDDC1F" w14:textId="77777777" w:rsidR="006B5F68" w:rsidRDefault="006B5F68" w:rsidP="006B5F68">
      <w:pPr>
        <w:spacing w:line="360" w:lineRule="auto"/>
        <w:jc w:val="center"/>
        <w:rPr>
          <w:b/>
          <w:sz w:val="18"/>
          <w:szCs w:val="18"/>
          <w:lang w:val="en-GB"/>
        </w:rPr>
      </w:pPr>
      <w:r w:rsidRPr="00FF5AA9">
        <w:rPr>
          <w:noProof/>
          <w:lang w:val="ca-ES" w:eastAsia="ca-ES"/>
        </w:rPr>
        <w:drawing>
          <wp:inline distT="0" distB="0" distL="0" distR="0" wp14:anchorId="5E965F9F" wp14:editId="2461B8D0">
            <wp:extent cx="5396865" cy="3947160"/>
            <wp:effectExtent l="0" t="0" r="13335" b="15240"/>
            <wp:docPr id="18" name="Gráfico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8F257EB" w14:textId="77777777" w:rsidR="006B5F68" w:rsidRDefault="006B5F68" w:rsidP="006B5F68">
      <w:pPr>
        <w:pStyle w:val="Otsikko3"/>
        <w:spacing w:line="360" w:lineRule="auto"/>
        <w:jc w:val="both"/>
        <w:rPr>
          <w:rFonts w:asciiTheme="minorHAnsi" w:hAnsiTheme="minorHAnsi" w:cstheme="minorHAnsi"/>
          <w:b/>
          <w:bCs/>
          <w:color w:val="auto"/>
          <w:lang w:val="en-GB"/>
        </w:rPr>
      </w:pPr>
      <w:bookmarkStart w:id="40" w:name="_Toc20911661"/>
    </w:p>
    <w:p w14:paraId="66BDD676" w14:textId="77777777" w:rsidR="006B5F68" w:rsidRDefault="006B5F68" w:rsidP="006B5F68">
      <w:pPr>
        <w:pStyle w:val="Otsikko3"/>
        <w:spacing w:line="360" w:lineRule="auto"/>
        <w:jc w:val="both"/>
        <w:rPr>
          <w:rFonts w:asciiTheme="minorHAnsi" w:hAnsiTheme="minorHAnsi" w:cstheme="minorHAnsi"/>
          <w:b/>
          <w:bCs/>
          <w:color w:val="auto"/>
          <w:lang w:val="en-GB"/>
        </w:rPr>
      </w:pPr>
    </w:p>
    <w:p w14:paraId="1BD94C07" w14:textId="77777777" w:rsidR="006B5F68" w:rsidRPr="006B5F68" w:rsidRDefault="006B5F68" w:rsidP="006B5F68">
      <w:pPr>
        <w:rPr>
          <w:lang w:val="en-GB"/>
        </w:rPr>
      </w:pPr>
    </w:p>
    <w:p w14:paraId="7A46763E" w14:textId="77777777" w:rsidR="006B5F68" w:rsidRDefault="006B5F68" w:rsidP="006B5F68">
      <w:pPr>
        <w:pStyle w:val="Otsikko3"/>
        <w:spacing w:line="360" w:lineRule="auto"/>
        <w:jc w:val="both"/>
        <w:rPr>
          <w:rFonts w:asciiTheme="minorHAnsi" w:hAnsiTheme="minorHAnsi" w:cstheme="minorHAnsi"/>
          <w:b/>
          <w:bCs/>
          <w:color w:val="auto"/>
          <w:lang w:val="en-GB"/>
        </w:rPr>
      </w:pPr>
    </w:p>
    <w:p w14:paraId="7C331039" w14:textId="77777777" w:rsidR="006B5F68" w:rsidRPr="00CC5701" w:rsidRDefault="006B5F68" w:rsidP="006B5F68">
      <w:pPr>
        <w:pStyle w:val="Otsikko3"/>
        <w:spacing w:line="360" w:lineRule="auto"/>
        <w:jc w:val="both"/>
        <w:rPr>
          <w:rFonts w:asciiTheme="minorHAnsi" w:hAnsiTheme="minorHAnsi" w:cstheme="minorHAnsi"/>
          <w:b/>
          <w:bCs/>
          <w:color w:val="auto"/>
          <w:lang w:val="en-GB"/>
        </w:rPr>
      </w:pPr>
      <w:bookmarkStart w:id="41" w:name="_Toc21675807"/>
      <w:r w:rsidRPr="00CC5701">
        <w:rPr>
          <w:rFonts w:asciiTheme="minorHAnsi" w:hAnsiTheme="minorHAnsi" w:cstheme="minorHAnsi"/>
          <w:b/>
          <w:bCs/>
          <w:color w:val="auto"/>
          <w:lang w:val="en-GB"/>
        </w:rPr>
        <w:t xml:space="preserve">2.2.10. </w:t>
      </w:r>
      <w:bookmarkStart w:id="42" w:name="_Hlk20997959"/>
      <w:r>
        <w:rPr>
          <w:rFonts w:asciiTheme="minorHAnsi" w:hAnsiTheme="minorHAnsi" w:cstheme="minorHAnsi"/>
          <w:b/>
          <w:bCs/>
          <w:color w:val="auto"/>
          <w:lang w:val="en-GB"/>
        </w:rPr>
        <w:t>General satisfaction of international partners from the overall implementation of the project</w:t>
      </w:r>
      <w:r w:rsidRPr="00CC5701">
        <w:rPr>
          <w:rFonts w:asciiTheme="minorHAnsi" w:hAnsiTheme="minorHAnsi" w:cstheme="minorHAnsi"/>
          <w:b/>
          <w:bCs/>
          <w:color w:val="auto"/>
          <w:lang w:val="en-GB"/>
        </w:rPr>
        <w:t>.</w:t>
      </w:r>
      <w:bookmarkEnd w:id="40"/>
      <w:bookmarkEnd w:id="41"/>
      <w:r w:rsidRPr="00CC5701">
        <w:rPr>
          <w:rFonts w:asciiTheme="minorHAnsi" w:hAnsiTheme="minorHAnsi" w:cstheme="minorHAnsi"/>
          <w:b/>
          <w:bCs/>
          <w:color w:val="auto"/>
          <w:lang w:val="en-GB"/>
        </w:rPr>
        <w:t xml:space="preserve"> </w:t>
      </w:r>
      <w:bookmarkEnd w:id="42"/>
    </w:p>
    <w:p w14:paraId="4E024388" w14:textId="77777777" w:rsidR="006B5F68" w:rsidRDefault="006B5F68" w:rsidP="006B5F68">
      <w:pPr>
        <w:spacing w:line="360" w:lineRule="auto"/>
        <w:jc w:val="center"/>
        <w:rPr>
          <w:b/>
          <w:sz w:val="18"/>
          <w:szCs w:val="18"/>
          <w:lang w:val="en-GB"/>
        </w:rPr>
      </w:pPr>
      <w:r w:rsidRPr="00CC5701">
        <w:rPr>
          <w:b/>
          <w:sz w:val="18"/>
          <w:szCs w:val="18"/>
          <w:lang w:val="en-GB"/>
        </w:rPr>
        <w:t>Gr</w:t>
      </w:r>
      <w:r>
        <w:rPr>
          <w:b/>
          <w:sz w:val="18"/>
          <w:szCs w:val="18"/>
          <w:lang w:val="en-GB"/>
        </w:rPr>
        <w:t>aph</w:t>
      </w:r>
      <w:r w:rsidRPr="00CC5701">
        <w:rPr>
          <w:b/>
          <w:sz w:val="18"/>
          <w:szCs w:val="18"/>
          <w:lang w:val="en-GB"/>
        </w:rPr>
        <w:t xml:space="preserve"> 12. </w:t>
      </w:r>
      <w:r>
        <w:rPr>
          <w:b/>
          <w:sz w:val="18"/>
          <w:szCs w:val="18"/>
          <w:lang w:val="en-GB"/>
        </w:rPr>
        <w:t>General satisfaction of international partners from the overall implementation of the project</w:t>
      </w:r>
      <w:r w:rsidRPr="00CC5701">
        <w:rPr>
          <w:b/>
          <w:sz w:val="18"/>
          <w:szCs w:val="18"/>
          <w:lang w:val="en-GB"/>
        </w:rPr>
        <w:t>.</w:t>
      </w:r>
    </w:p>
    <w:p w14:paraId="47E596BE" w14:textId="77777777" w:rsidR="006B5F68" w:rsidRDefault="009D58F2" w:rsidP="006B5F68">
      <w:pPr>
        <w:spacing w:line="360" w:lineRule="auto"/>
        <w:jc w:val="center"/>
        <w:rPr>
          <w:b/>
          <w:sz w:val="18"/>
          <w:szCs w:val="18"/>
          <w:lang w:val="en-GB"/>
        </w:rPr>
      </w:pPr>
      <w:r>
        <w:rPr>
          <w:noProof/>
          <w:lang w:val="ca-ES" w:eastAsia="ca-ES"/>
        </w:rPr>
        <w:drawing>
          <wp:inline distT="0" distB="0" distL="0" distR="0" wp14:anchorId="082E0DAC" wp14:editId="4A6D555C">
            <wp:extent cx="3998384" cy="2589741"/>
            <wp:effectExtent l="0" t="0" r="2540" b="1270"/>
            <wp:docPr id="7" name="Gráfico 7">
              <a:extLst xmlns:a="http://schemas.openxmlformats.org/drawingml/2006/main">
                <a:ext uri="{FF2B5EF4-FFF2-40B4-BE49-F238E27FC236}">
                  <a16:creationId xmlns:a16="http://schemas.microsoft.com/office/drawing/2014/main" id="{AA1A6A5C-759A-457B-8A10-00F6FF908D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DD4C4CC" w14:textId="77777777" w:rsidR="006B5F68" w:rsidRDefault="006B5F68">
      <w:pPr>
        <w:rPr>
          <w:b/>
          <w:sz w:val="18"/>
          <w:szCs w:val="18"/>
          <w:lang w:val="en-GB"/>
        </w:rPr>
      </w:pPr>
      <w:r>
        <w:rPr>
          <w:b/>
          <w:sz w:val="18"/>
          <w:szCs w:val="18"/>
          <w:lang w:val="en-GB"/>
        </w:rPr>
        <w:br w:type="page"/>
      </w:r>
    </w:p>
    <w:p w14:paraId="768EB4C7" w14:textId="77777777" w:rsidR="006B5F68" w:rsidRDefault="006B5F68" w:rsidP="006B5F68">
      <w:pPr>
        <w:spacing w:line="360" w:lineRule="auto"/>
        <w:rPr>
          <w:b/>
          <w:sz w:val="18"/>
          <w:szCs w:val="18"/>
          <w:lang w:val="en-GB"/>
        </w:rPr>
      </w:pPr>
    </w:p>
    <w:p w14:paraId="5BBA1AFF" w14:textId="77777777" w:rsidR="006B5F68" w:rsidRDefault="006B5F68" w:rsidP="006B5F68">
      <w:pPr>
        <w:pStyle w:val="Otsikko1"/>
        <w:spacing w:line="360" w:lineRule="auto"/>
        <w:jc w:val="both"/>
        <w:rPr>
          <w:rFonts w:asciiTheme="minorHAnsi" w:hAnsiTheme="minorHAnsi" w:cstheme="minorHAnsi"/>
          <w:b/>
          <w:bCs/>
          <w:color w:val="auto"/>
          <w:sz w:val="24"/>
          <w:szCs w:val="24"/>
          <w:u w:val="single"/>
          <w:lang w:val="en-GB"/>
        </w:rPr>
      </w:pPr>
      <w:bookmarkStart w:id="43" w:name="_Toc20911662"/>
      <w:bookmarkStart w:id="44" w:name="_Toc21675808"/>
      <w:r w:rsidRPr="006B5F68">
        <w:rPr>
          <w:rFonts w:asciiTheme="minorHAnsi" w:hAnsiTheme="minorHAnsi" w:cstheme="minorHAnsi"/>
          <w:b/>
          <w:bCs/>
          <w:color w:val="auto"/>
          <w:sz w:val="24"/>
          <w:szCs w:val="24"/>
          <w:u w:val="single"/>
          <w:lang w:val="en-GB"/>
        </w:rPr>
        <w:t>3. INITIAL AND INTERMEDIATE ASSESSMENT REPORT BY LOCAL PARTNERS.</w:t>
      </w:r>
      <w:bookmarkEnd w:id="43"/>
      <w:bookmarkEnd w:id="44"/>
    </w:p>
    <w:p w14:paraId="0DAA8746" w14:textId="77777777" w:rsidR="006B5F68" w:rsidRPr="006B5F68" w:rsidRDefault="006B5F68" w:rsidP="006B5F68">
      <w:pPr>
        <w:spacing w:line="360" w:lineRule="auto"/>
        <w:jc w:val="both"/>
        <w:rPr>
          <w:sz w:val="24"/>
          <w:szCs w:val="24"/>
          <w:lang w:val="en-GB"/>
        </w:rPr>
      </w:pPr>
      <w:r w:rsidRPr="006B5F68">
        <w:rPr>
          <w:sz w:val="24"/>
          <w:szCs w:val="24"/>
          <w:lang w:val="en-GB"/>
        </w:rPr>
        <w:t>In this section of the report will reflect the answers to the different questionnaires of local entities and institutions that have participated throughout the project. This section is divided into two main blocks: initial and intermediate assessment questionnaires.</w:t>
      </w:r>
    </w:p>
    <w:p w14:paraId="62144BB7" w14:textId="77777777" w:rsidR="006B5F68" w:rsidRDefault="006B5F68" w:rsidP="006B5F68">
      <w:pPr>
        <w:spacing w:line="360" w:lineRule="auto"/>
        <w:jc w:val="both"/>
        <w:rPr>
          <w:sz w:val="24"/>
          <w:szCs w:val="24"/>
          <w:lang w:val="en-GB"/>
        </w:rPr>
      </w:pPr>
      <w:r w:rsidRPr="006B5F68">
        <w:rPr>
          <w:sz w:val="24"/>
          <w:szCs w:val="24"/>
          <w:lang w:val="en-GB"/>
        </w:rPr>
        <w:t>On the other hand, this is evaluated aspects related with the operation and implementation of the project to each institution, the challenges that have been faced, the opportunities that have been presented throughout the project, the strengths and weaknesses of this , the main benefits of participation in the project, the evaluation of the educational task of the different YAG's and the educational coordinator who have participated in each local entity, the degree of satisfaction towards the project, in addition to the relationship with the International institutions.</w:t>
      </w:r>
    </w:p>
    <w:p w14:paraId="3FA989AA" w14:textId="77777777" w:rsidR="006B5F68" w:rsidRPr="00CC5701" w:rsidRDefault="006B5F68" w:rsidP="006B5F68">
      <w:pPr>
        <w:pStyle w:val="Otsikko2"/>
        <w:spacing w:line="360" w:lineRule="auto"/>
        <w:jc w:val="both"/>
        <w:rPr>
          <w:rFonts w:asciiTheme="minorHAnsi" w:hAnsiTheme="minorHAnsi" w:cstheme="minorHAnsi"/>
          <w:b/>
          <w:bCs/>
          <w:color w:val="auto"/>
          <w:sz w:val="24"/>
          <w:szCs w:val="24"/>
          <w:lang w:val="en-GB"/>
        </w:rPr>
      </w:pPr>
      <w:bookmarkStart w:id="45" w:name="_Toc20911663"/>
      <w:bookmarkStart w:id="46" w:name="_Toc21675809"/>
      <w:r w:rsidRPr="00CC5701">
        <w:rPr>
          <w:rFonts w:asciiTheme="minorHAnsi" w:hAnsiTheme="minorHAnsi" w:cstheme="minorHAnsi"/>
          <w:b/>
          <w:bCs/>
          <w:color w:val="auto"/>
          <w:sz w:val="24"/>
          <w:szCs w:val="24"/>
          <w:lang w:val="en-GB"/>
        </w:rPr>
        <w:t>3.1. In</w:t>
      </w:r>
      <w:r>
        <w:rPr>
          <w:rFonts w:asciiTheme="minorHAnsi" w:hAnsiTheme="minorHAnsi" w:cstheme="minorHAnsi"/>
          <w:b/>
          <w:bCs/>
          <w:color w:val="auto"/>
          <w:sz w:val="24"/>
          <w:szCs w:val="24"/>
          <w:lang w:val="en-GB"/>
        </w:rPr>
        <w:t>itial assessment report by local partners</w:t>
      </w:r>
      <w:r w:rsidRPr="00CC5701">
        <w:rPr>
          <w:rFonts w:asciiTheme="minorHAnsi" w:hAnsiTheme="minorHAnsi" w:cstheme="minorHAnsi"/>
          <w:b/>
          <w:bCs/>
          <w:color w:val="auto"/>
          <w:sz w:val="24"/>
          <w:szCs w:val="24"/>
          <w:lang w:val="en-GB"/>
        </w:rPr>
        <w:t>.</w:t>
      </w:r>
      <w:bookmarkEnd w:id="45"/>
      <w:bookmarkEnd w:id="46"/>
    </w:p>
    <w:p w14:paraId="661324F5" w14:textId="77777777" w:rsidR="006B5F68" w:rsidRDefault="006B5F68" w:rsidP="006B5F68">
      <w:pPr>
        <w:spacing w:line="360" w:lineRule="auto"/>
        <w:jc w:val="both"/>
        <w:rPr>
          <w:sz w:val="24"/>
          <w:szCs w:val="24"/>
          <w:lang w:val="en-GB"/>
        </w:rPr>
      </w:pPr>
      <w:r w:rsidRPr="006B5F68">
        <w:rPr>
          <w:sz w:val="24"/>
          <w:szCs w:val="24"/>
          <w:lang w:val="en-GB"/>
        </w:rPr>
        <w:t>This section refers to all the answers collected along the initial assessment questionnaires.</w:t>
      </w:r>
    </w:p>
    <w:p w14:paraId="077DC1EB" w14:textId="77777777" w:rsidR="006B5F68" w:rsidRPr="00CC5701" w:rsidRDefault="006B5F68" w:rsidP="006B5F68">
      <w:pPr>
        <w:pStyle w:val="Otsikko3"/>
        <w:spacing w:line="360" w:lineRule="auto"/>
        <w:jc w:val="both"/>
        <w:rPr>
          <w:rFonts w:asciiTheme="minorHAnsi" w:hAnsiTheme="minorHAnsi" w:cstheme="minorHAnsi"/>
          <w:b/>
          <w:bCs/>
          <w:color w:val="auto"/>
          <w:lang w:val="en-GB"/>
        </w:rPr>
      </w:pPr>
      <w:bookmarkStart w:id="47" w:name="_Toc20911664"/>
      <w:bookmarkStart w:id="48" w:name="_Toc21675810"/>
      <w:r w:rsidRPr="00CC5701">
        <w:rPr>
          <w:rFonts w:asciiTheme="minorHAnsi" w:hAnsiTheme="minorHAnsi" w:cstheme="minorHAnsi"/>
          <w:b/>
          <w:bCs/>
          <w:color w:val="auto"/>
          <w:lang w:val="en-GB"/>
        </w:rPr>
        <w:t>3.1.1. Rela</w:t>
      </w:r>
      <w:r>
        <w:rPr>
          <w:rFonts w:asciiTheme="minorHAnsi" w:hAnsiTheme="minorHAnsi" w:cstheme="minorHAnsi"/>
          <w:b/>
          <w:bCs/>
          <w:color w:val="auto"/>
          <w:lang w:val="en-GB"/>
        </w:rPr>
        <w:t>tionship of local partners with their countries of origin</w:t>
      </w:r>
      <w:r w:rsidRPr="00CC5701">
        <w:rPr>
          <w:rFonts w:asciiTheme="minorHAnsi" w:hAnsiTheme="minorHAnsi" w:cstheme="minorHAnsi"/>
          <w:b/>
          <w:bCs/>
          <w:color w:val="auto"/>
          <w:lang w:val="en-GB"/>
        </w:rPr>
        <w:t>.</w:t>
      </w:r>
      <w:bookmarkEnd w:id="47"/>
      <w:bookmarkEnd w:id="48"/>
    </w:p>
    <w:p w14:paraId="7E8511F5" w14:textId="77777777" w:rsidR="00171CD9" w:rsidRPr="00FF5AA9" w:rsidRDefault="00171CD9" w:rsidP="00171CD9">
      <w:pPr>
        <w:spacing w:line="360" w:lineRule="auto"/>
        <w:jc w:val="both"/>
        <w:rPr>
          <w:sz w:val="24"/>
          <w:szCs w:val="24"/>
          <w:lang w:val="en-GB"/>
        </w:rPr>
      </w:pPr>
      <w:r>
        <w:rPr>
          <w:sz w:val="24"/>
          <w:szCs w:val="24"/>
          <w:lang w:val="en-GB"/>
        </w:rPr>
        <w:t xml:space="preserve">As for the local partner countries participating in the Play Sports project, we can see that Italy has eleven local educational institutions participating; Spain and Finland developed the project through three educational institutions and Slovenia worked with two local partners. </w:t>
      </w:r>
    </w:p>
    <w:p w14:paraId="520EF00B" w14:textId="77777777" w:rsidR="00171CD9" w:rsidRPr="00CC5701" w:rsidRDefault="00171CD9" w:rsidP="00171CD9">
      <w:pPr>
        <w:pStyle w:val="Otsikko3"/>
        <w:spacing w:line="360" w:lineRule="auto"/>
        <w:jc w:val="both"/>
        <w:rPr>
          <w:rFonts w:asciiTheme="minorHAnsi" w:hAnsiTheme="minorHAnsi" w:cstheme="minorHAnsi"/>
          <w:b/>
          <w:bCs/>
          <w:color w:val="auto"/>
          <w:lang w:val="en-GB"/>
        </w:rPr>
      </w:pPr>
      <w:bookmarkStart w:id="49" w:name="_Toc20911665"/>
      <w:bookmarkStart w:id="50" w:name="_Toc21675811"/>
      <w:r w:rsidRPr="00CC5701">
        <w:rPr>
          <w:rFonts w:asciiTheme="minorHAnsi" w:hAnsiTheme="minorHAnsi" w:cstheme="minorHAnsi"/>
          <w:b/>
          <w:bCs/>
          <w:color w:val="auto"/>
          <w:lang w:val="en-GB"/>
        </w:rPr>
        <w:t>3.1.2.</w:t>
      </w:r>
      <w:r w:rsidRPr="00CC5701">
        <w:rPr>
          <w:rFonts w:asciiTheme="minorHAnsi" w:hAnsiTheme="minorHAnsi" w:cstheme="minorHAnsi"/>
          <w:b/>
          <w:bCs/>
          <w:color w:val="auto"/>
          <w:sz w:val="18"/>
          <w:szCs w:val="18"/>
          <w:lang w:val="en-GB"/>
        </w:rPr>
        <w:t xml:space="preserve"> </w:t>
      </w:r>
      <w:r>
        <w:rPr>
          <w:rFonts w:asciiTheme="minorHAnsi" w:hAnsiTheme="minorHAnsi" w:cstheme="minorHAnsi"/>
          <w:b/>
          <w:bCs/>
          <w:color w:val="auto"/>
          <w:lang w:val="en-GB"/>
        </w:rPr>
        <w:t>Reasons why local partners decided to participate in the project</w:t>
      </w:r>
      <w:r w:rsidRPr="00CC5701">
        <w:rPr>
          <w:rFonts w:asciiTheme="minorHAnsi" w:hAnsiTheme="minorHAnsi" w:cstheme="minorHAnsi"/>
          <w:b/>
          <w:bCs/>
          <w:color w:val="auto"/>
          <w:lang w:val="en-GB"/>
        </w:rPr>
        <w:t>.</w:t>
      </w:r>
      <w:bookmarkEnd w:id="49"/>
      <w:bookmarkEnd w:id="50"/>
    </w:p>
    <w:p w14:paraId="221BC292" w14:textId="77777777" w:rsidR="00171CD9" w:rsidRPr="00FF5AA9" w:rsidRDefault="00171CD9" w:rsidP="00171CD9">
      <w:pPr>
        <w:spacing w:line="360" w:lineRule="auto"/>
        <w:rPr>
          <w:sz w:val="24"/>
          <w:szCs w:val="24"/>
          <w:lang w:val="en-GB"/>
        </w:rPr>
      </w:pPr>
      <w:r>
        <w:rPr>
          <w:sz w:val="24"/>
          <w:szCs w:val="24"/>
          <w:lang w:val="en-GB"/>
        </w:rPr>
        <w:t>The main reasons for local educational partners to participate in the Play Sports project were creating new contacts at a local and international level; provide a social work service to their communities; and also participating in a European project. On another note, more residually, some local partners decided to participate in the project to increase their international visibility and also to gain social recognition.</w:t>
      </w:r>
    </w:p>
    <w:p w14:paraId="1E041616" w14:textId="77777777" w:rsidR="006B5F68" w:rsidRDefault="006B5F68" w:rsidP="006B5F68">
      <w:pPr>
        <w:spacing w:line="360" w:lineRule="auto"/>
        <w:jc w:val="both"/>
        <w:rPr>
          <w:b/>
          <w:sz w:val="24"/>
          <w:szCs w:val="24"/>
          <w:lang w:val="en-GB"/>
        </w:rPr>
      </w:pPr>
    </w:p>
    <w:p w14:paraId="1DD00291" w14:textId="77777777" w:rsidR="00171CD9" w:rsidRDefault="00171CD9" w:rsidP="006B5F68">
      <w:pPr>
        <w:spacing w:line="360" w:lineRule="auto"/>
        <w:jc w:val="both"/>
        <w:rPr>
          <w:b/>
          <w:sz w:val="24"/>
          <w:szCs w:val="24"/>
          <w:lang w:val="en-GB"/>
        </w:rPr>
      </w:pPr>
    </w:p>
    <w:p w14:paraId="4FFF2D79" w14:textId="77777777" w:rsidR="00171CD9" w:rsidRDefault="00171CD9" w:rsidP="006B5F68">
      <w:pPr>
        <w:spacing w:line="360" w:lineRule="auto"/>
        <w:jc w:val="both"/>
        <w:rPr>
          <w:b/>
          <w:sz w:val="24"/>
          <w:szCs w:val="24"/>
          <w:lang w:val="en-GB"/>
        </w:rPr>
      </w:pPr>
    </w:p>
    <w:p w14:paraId="0B8048A9" w14:textId="77777777" w:rsidR="00171CD9" w:rsidRDefault="00171CD9" w:rsidP="00171CD9">
      <w:pPr>
        <w:spacing w:line="360" w:lineRule="auto"/>
        <w:jc w:val="center"/>
        <w:rPr>
          <w:b/>
          <w:sz w:val="24"/>
          <w:szCs w:val="24"/>
          <w:lang w:val="en-GB"/>
        </w:rPr>
      </w:pPr>
    </w:p>
    <w:p w14:paraId="53703CBB" w14:textId="77777777" w:rsidR="00171CD9" w:rsidRPr="00CC5701" w:rsidRDefault="00171CD9" w:rsidP="00171CD9">
      <w:pPr>
        <w:spacing w:line="360" w:lineRule="auto"/>
        <w:jc w:val="center"/>
        <w:rPr>
          <w:b/>
          <w:sz w:val="18"/>
          <w:szCs w:val="18"/>
          <w:lang w:val="en-GB"/>
        </w:rPr>
      </w:pPr>
      <w:r w:rsidRPr="00CC5701">
        <w:rPr>
          <w:b/>
          <w:sz w:val="18"/>
          <w:szCs w:val="18"/>
          <w:lang w:val="en-GB"/>
        </w:rPr>
        <w:t>Gr</w:t>
      </w:r>
      <w:r>
        <w:rPr>
          <w:b/>
          <w:sz w:val="18"/>
          <w:szCs w:val="18"/>
          <w:lang w:val="en-GB"/>
        </w:rPr>
        <w:t>aph</w:t>
      </w:r>
      <w:r w:rsidRPr="00CC5701">
        <w:rPr>
          <w:b/>
          <w:sz w:val="18"/>
          <w:szCs w:val="18"/>
          <w:lang w:val="en-GB"/>
        </w:rPr>
        <w:t xml:space="preserve"> 13. </w:t>
      </w:r>
      <w:r>
        <w:rPr>
          <w:b/>
          <w:sz w:val="18"/>
          <w:szCs w:val="18"/>
          <w:lang w:val="en-GB"/>
        </w:rPr>
        <w:t>Reasons why local partners decided to participate in the project</w:t>
      </w:r>
      <w:r w:rsidRPr="00CC5701">
        <w:rPr>
          <w:b/>
          <w:sz w:val="18"/>
          <w:szCs w:val="18"/>
          <w:lang w:val="en-GB"/>
        </w:rPr>
        <w:t>.</w:t>
      </w:r>
    </w:p>
    <w:p w14:paraId="13D6BAC3" w14:textId="77777777" w:rsidR="00171CD9" w:rsidRDefault="00171CD9" w:rsidP="00171CD9">
      <w:pPr>
        <w:spacing w:line="360" w:lineRule="auto"/>
        <w:jc w:val="center"/>
        <w:rPr>
          <w:sz w:val="24"/>
          <w:szCs w:val="24"/>
          <w:lang w:val="en-GB"/>
        </w:rPr>
      </w:pPr>
      <w:r w:rsidRPr="00FF5AA9">
        <w:rPr>
          <w:noProof/>
          <w:lang w:val="ca-ES" w:eastAsia="ca-ES"/>
        </w:rPr>
        <w:drawing>
          <wp:inline distT="0" distB="0" distL="0" distR="0" wp14:anchorId="13D9844A" wp14:editId="48B83D58">
            <wp:extent cx="4304030" cy="2494915"/>
            <wp:effectExtent l="0" t="0" r="1270" b="635"/>
            <wp:docPr id="20" name="Gráfico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FC782BD" w14:textId="77777777" w:rsidR="00171CD9" w:rsidRPr="00CC5701" w:rsidRDefault="00171CD9" w:rsidP="00171CD9">
      <w:pPr>
        <w:pStyle w:val="Otsikko3"/>
        <w:spacing w:line="360" w:lineRule="auto"/>
        <w:jc w:val="both"/>
        <w:rPr>
          <w:rFonts w:asciiTheme="minorHAnsi" w:hAnsiTheme="minorHAnsi" w:cstheme="minorHAnsi"/>
          <w:b/>
          <w:bCs/>
          <w:color w:val="auto"/>
          <w:lang w:val="en-GB"/>
        </w:rPr>
      </w:pPr>
      <w:bookmarkStart w:id="51" w:name="_Toc20911666"/>
      <w:bookmarkStart w:id="52" w:name="_Toc21675812"/>
      <w:r w:rsidRPr="00CC5701">
        <w:rPr>
          <w:rFonts w:asciiTheme="minorHAnsi" w:hAnsiTheme="minorHAnsi" w:cstheme="minorHAnsi"/>
          <w:b/>
          <w:bCs/>
          <w:color w:val="auto"/>
          <w:lang w:val="en-GB"/>
        </w:rPr>
        <w:t xml:space="preserve">3.1.3. </w:t>
      </w:r>
      <w:r>
        <w:rPr>
          <w:rFonts w:asciiTheme="minorHAnsi" w:hAnsiTheme="minorHAnsi" w:cstheme="minorHAnsi"/>
          <w:b/>
          <w:bCs/>
          <w:color w:val="auto"/>
          <w:lang w:val="en-GB"/>
        </w:rPr>
        <w:t>Initial expectations of local partners relating to the benefits from participating in the project</w:t>
      </w:r>
      <w:r w:rsidRPr="00CC5701">
        <w:rPr>
          <w:rFonts w:asciiTheme="minorHAnsi" w:hAnsiTheme="minorHAnsi" w:cstheme="minorHAnsi"/>
          <w:b/>
          <w:bCs/>
          <w:color w:val="auto"/>
          <w:lang w:val="en-GB"/>
        </w:rPr>
        <w:t>.</w:t>
      </w:r>
      <w:bookmarkEnd w:id="51"/>
      <w:bookmarkEnd w:id="52"/>
    </w:p>
    <w:p w14:paraId="13EF5378" w14:textId="77777777" w:rsidR="00171CD9" w:rsidRPr="00FF5AA9" w:rsidRDefault="00171CD9" w:rsidP="00171CD9">
      <w:pPr>
        <w:spacing w:line="360" w:lineRule="auto"/>
        <w:rPr>
          <w:sz w:val="24"/>
          <w:szCs w:val="24"/>
          <w:lang w:val="en-GB"/>
        </w:rPr>
      </w:pPr>
      <w:r>
        <w:rPr>
          <w:sz w:val="24"/>
          <w:szCs w:val="24"/>
          <w:lang w:val="en-GB"/>
        </w:rPr>
        <w:t>As for the benefits that the project can bring for the local partners, the main highlights are that the project can lead to the implementation of new didactic methodologies from other countries and cities; help the social inclusion of groups at risk of exclusion through sport and develop different values using sport as a tool. With lower percentages, we find the option to change bad behaviours in children and teenagers, and create new contacts between local and international partners, as well as exporting didactic methodologies from each partner.</w:t>
      </w:r>
    </w:p>
    <w:p w14:paraId="5F61EF05" w14:textId="77777777" w:rsidR="00171CD9" w:rsidRDefault="00171CD9" w:rsidP="00171CD9">
      <w:pPr>
        <w:spacing w:line="360" w:lineRule="auto"/>
        <w:jc w:val="center"/>
        <w:rPr>
          <w:b/>
          <w:sz w:val="18"/>
          <w:szCs w:val="18"/>
          <w:lang w:val="en-GB"/>
        </w:rPr>
      </w:pPr>
      <w:r>
        <w:rPr>
          <w:b/>
          <w:sz w:val="18"/>
          <w:szCs w:val="18"/>
          <w:lang w:val="en-GB"/>
        </w:rPr>
        <w:t xml:space="preserve">            </w:t>
      </w:r>
    </w:p>
    <w:p w14:paraId="4B1B7725" w14:textId="77777777" w:rsidR="00171CD9" w:rsidRDefault="00171CD9" w:rsidP="00171CD9">
      <w:pPr>
        <w:spacing w:line="360" w:lineRule="auto"/>
        <w:jc w:val="center"/>
        <w:rPr>
          <w:b/>
          <w:sz w:val="18"/>
          <w:szCs w:val="18"/>
          <w:lang w:val="en-GB"/>
        </w:rPr>
      </w:pPr>
    </w:p>
    <w:p w14:paraId="77B6A898" w14:textId="77777777" w:rsidR="00171CD9" w:rsidRDefault="00171CD9" w:rsidP="00171CD9">
      <w:pPr>
        <w:spacing w:line="360" w:lineRule="auto"/>
        <w:jc w:val="center"/>
        <w:rPr>
          <w:b/>
          <w:sz w:val="18"/>
          <w:szCs w:val="18"/>
          <w:lang w:val="en-GB"/>
        </w:rPr>
      </w:pPr>
    </w:p>
    <w:p w14:paraId="356ECD79" w14:textId="77777777" w:rsidR="00171CD9" w:rsidRDefault="00171CD9" w:rsidP="00171CD9">
      <w:pPr>
        <w:spacing w:line="360" w:lineRule="auto"/>
        <w:jc w:val="center"/>
        <w:rPr>
          <w:b/>
          <w:sz w:val="18"/>
          <w:szCs w:val="18"/>
          <w:lang w:val="en-GB"/>
        </w:rPr>
      </w:pPr>
    </w:p>
    <w:p w14:paraId="76CD7757" w14:textId="77777777" w:rsidR="00171CD9" w:rsidRDefault="00171CD9" w:rsidP="00171CD9">
      <w:pPr>
        <w:spacing w:line="360" w:lineRule="auto"/>
        <w:jc w:val="center"/>
        <w:rPr>
          <w:b/>
          <w:sz w:val="18"/>
          <w:szCs w:val="18"/>
          <w:lang w:val="en-GB"/>
        </w:rPr>
      </w:pPr>
    </w:p>
    <w:p w14:paraId="43684362" w14:textId="77777777" w:rsidR="00171CD9" w:rsidRDefault="00171CD9" w:rsidP="00171CD9">
      <w:pPr>
        <w:spacing w:line="360" w:lineRule="auto"/>
        <w:jc w:val="center"/>
        <w:rPr>
          <w:b/>
          <w:sz w:val="18"/>
          <w:szCs w:val="18"/>
          <w:lang w:val="en-GB"/>
        </w:rPr>
      </w:pPr>
    </w:p>
    <w:p w14:paraId="11EDED55" w14:textId="77777777" w:rsidR="00171CD9" w:rsidRDefault="00171CD9" w:rsidP="00171CD9">
      <w:pPr>
        <w:spacing w:line="360" w:lineRule="auto"/>
        <w:jc w:val="center"/>
        <w:rPr>
          <w:b/>
          <w:sz w:val="18"/>
          <w:szCs w:val="18"/>
          <w:lang w:val="en-GB"/>
        </w:rPr>
      </w:pPr>
    </w:p>
    <w:p w14:paraId="6FB68A7A" w14:textId="77777777" w:rsidR="00171CD9" w:rsidRDefault="00171CD9" w:rsidP="00171CD9">
      <w:pPr>
        <w:spacing w:line="360" w:lineRule="auto"/>
        <w:jc w:val="center"/>
        <w:rPr>
          <w:b/>
          <w:sz w:val="18"/>
          <w:szCs w:val="18"/>
          <w:lang w:val="en-GB"/>
        </w:rPr>
      </w:pPr>
    </w:p>
    <w:p w14:paraId="48EB57CA" w14:textId="77777777" w:rsidR="00171CD9" w:rsidRDefault="00171CD9" w:rsidP="00171CD9">
      <w:pPr>
        <w:spacing w:line="360" w:lineRule="auto"/>
        <w:jc w:val="center"/>
        <w:rPr>
          <w:b/>
          <w:sz w:val="18"/>
          <w:szCs w:val="18"/>
          <w:lang w:val="en-GB"/>
        </w:rPr>
      </w:pPr>
    </w:p>
    <w:p w14:paraId="0793C8C3" w14:textId="77777777" w:rsidR="00171CD9" w:rsidRPr="00CC5701" w:rsidRDefault="00171CD9" w:rsidP="00171CD9">
      <w:pPr>
        <w:spacing w:line="360" w:lineRule="auto"/>
        <w:jc w:val="center"/>
        <w:rPr>
          <w:b/>
          <w:sz w:val="18"/>
          <w:szCs w:val="18"/>
          <w:lang w:val="en-GB"/>
        </w:rPr>
      </w:pPr>
      <w:r>
        <w:rPr>
          <w:b/>
          <w:sz w:val="18"/>
          <w:szCs w:val="18"/>
          <w:lang w:val="en-GB"/>
        </w:rPr>
        <w:t xml:space="preserve">       </w:t>
      </w:r>
      <w:r w:rsidRPr="00CC5701">
        <w:rPr>
          <w:b/>
          <w:sz w:val="18"/>
          <w:szCs w:val="18"/>
          <w:lang w:val="en-GB"/>
        </w:rPr>
        <w:t>Gr</w:t>
      </w:r>
      <w:r>
        <w:rPr>
          <w:b/>
          <w:sz w:val="18"/>
          <w:szCs w:val="18"/>
          <w:lang w:val="en-GB"/>
        </w:rPr>
        <w:t>aph</w:t>
      </w:r>
      <w:r w:rsidRPr="00CC5701">
        <w:rPr>
          <w:b/>
          <w:sz w:val="18"/>
          <w:szCs w:val="18"/>
          <w:lang w:val="en-GB"/>
        </w:rPr>
        <w:t xml:space="preserve"> 14. </w:t>
      </w:r>
      <w:r>
        <w:rPr>
          <w:b/>
          <w:sz w:val="18"/>
          <w:szCs w:val="18"/>
          <w:lang w:val="en-GB"/>
        </w:rPr>
        <w:t>Initial expectations of local partners relating to the benefits from participating in the project</w:t>
      </w:r>
      <w:r w:rsidRPr="00CC5701">
        <w:rPr>
          <w:b/>
          <w:sz w:val="18"/>
          <w:szCs w:val="18"/>
          <w:lang w:val="en-GB"/>
        </w:rPr>
        <w:t>.</w:t>
      </w:r>
    </w:p>
    <w:p w14:paraId="4B89954A" w14:textId="77777777" w:rsidR="00171CD9" w:rsidRPr="006B5F68" w:rsidRDefault="00171CD9" w:rsidP="00171CD9">
      <w:pPr>
        <w:spacing w:line="360" w:lineRule="auto"/>
        <w:jc w:val="center"/>
        <w:rPr>
          <w:sz w:val="24"/>
          <w:szCs w:val="24"/>
          <w:lang w:val="en-GB"/>
        </w:rPr>
      </w:pPr>
      <w:r w:rsidRPr="00FF5AA9">
        <w:rPr>
          <w:noProof/>
          <w:lang w:val="ca-ES" w:eastAsia="ca-ES"/>
        </w:rPr>
        <w:drawing>
          <wp:inline distT="0" distB="0" distL="0" distR="0" wp14:anchorId="266179C8" wp14:editId="0489ADE0">
            <wp:extent cx="5396865" cy="2637155"/>
            <wp:effectExtent l="0" t="0" r="13335" b="10795"/>
            <wp:docPr id="21" name="Gráfico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831176A" w14:textId="77777777" w:rsidR="00171CD9" w:rsidRPr="00CC5701" w:rsidRDefault="00171CD9" w:rsidP="00171CD9">
      <w:pPr>
        <w:pStyle w:val="Otsikko3"/>
        <w:spacing w:line="360" w:lineRule="auto"/>
        <w:jc w:val="both"/>
        <w:rPr>
          <w:rFonts w:asciiTheme="minorHAnsi" w:hAnsiTheme="minorHAnsi" w:cstheme="minorHAnsi"/>
          <w:b/>
          <w:bCs/>
          <w:color w:val="auto"/>
          <w:lang w:val="en-GB"/>
        </w:rPr>
      </w:pPr>
      <w:bookmarkStart w:id="53" w:name="_Toc20911667"/>
      <w:bookmarkStart w:id="54" w:name="_Toc21675813"/>
      <w:r w:rsidRPr="00CC5701">
        <w:rPr>
          <w:rFonts w:asciiTheme="minorHAnsi" w:hAnsiTheme="minorHAnsi" w:cstheme="minorHAnsi"/>
          <w:b/>
          <w:bCs/>
          <w:color w:val="auto"/>
          <w:lang w:val="en-GB"/>
        </w:rPr>
        <w:t xml:space="preserve">3.1.4. </w:t>
      </w:r>
      <w:r>
        <w:rPr>
          <w:rFonts w:asciiTheme="minorHAnsi" w:hAnsiTheme="minorHAnsi" w:cstheme="minorHAnsi"/>
          <w:b/>
          <w:bCs/>
          <w:color w:val="auto"/>
          <w:lang w:val="en-GB"/>
        </w:rPr>
        <w:t>Sports implemented by local partners during the first pilot test of the project</w:t>
      </w:r>
      <w:r w:rsidRPr="00CC5701">
        <w:rPr>
          <w:rFonts w:asciiTheme="minorHAnsi" w:hAnsiTheme="minorHAnsi" w:cstheme="minorHAnsi"/>
          <w:b/>
          <w:bCs/>
          <w:color w:val="auto"/>
          <w:lang w:val="en-GB"/>
        </w:rPr>
        <w:t>.</w:t>
      </w:r>
      <w:bookmarkEnd w:id="53"/>
      <w:bookmarkEnd w:id="54"/>
    </w:p>
    <w:p w14:paraId="0E5C2E0E" w14:textId="77777777" w:rsidR="00171CD9" w:rsidRPr="00FF5AA9" w:rsidRDefault="00171CD9" w:rsidP="00171CD9">
      <w:pPr>
        <w:spacing w:line="360" w:lineRule="auto"/>
        <w:jc w:val="both"/>
        <w:rPr>
          <w:sz w:val="24"/>
          <w:szCs w:val="24"/>
          <w:lang w:val="en-GB"/>
        </w:rPr>
      </w:pPr>
      <w:r>
        <w:rPr>
          <w:sz w:val="24"/>
          <w:szCs w:val="24"/>
          <w:lang w:val="en-GB"/>
        </w:rPr>
        <w:t>Regarding the sports that will be used by the different local partners in the first pilot of the project, the most used sport is basketball (by far); football; Indoor football and dance as the second most used; and finally sports such as cheerleading, baseball, hockey, volleyball and gymnastics.</w:t>
      </w:r>
    </w:p>
    <w:p w14:paraId="015F7BF9" w14:textId="77777777" w:rsidR="00171CD9" w:rsidRDefault="00171CD9" w:rsidP="00171CD9">
      <w:pPr>
        <w:spacing w:line="360" w:lineRule="auto"/>
        <w:jc w:val="center"/>
        <w:rPr>
          <w:b/>
          <w:sz w:val="18"/>
          <w:szCs w:val="18"/>
          <w:lang w:val="en-GB"/>
        </w:rPr>
      </w:pPr>
    </w:p>
    <w:p w14:paraId="4723AB5D" w14:textId="77777777" w:rsidR="00171CD9" w:rsidRDefault="00171CD9" w:rsidP="00171CD9">
      <w:pPr>
        <w:spacing w:line="360" w:lineRule="auto"/>
        <w:jc w:val="center"/>
        <w:rPr>
          <w:b/>
          <w:sz w:val="18"/>
          <w:szCs w:val="18"/>
          <w:lang w:val="en-GB"/>
        </w:rPr>
      </w:pPr>
    </w:p>
    <w:p w14:paraId="3E71F98F" w14:textId="77777777" w:rsidR="00171CD9" w:rsidRDefault="00171CD9" w:rsidP="00171CD9">
      <w:pPr>
        <w:spacing w:line="360" w:lineRule="auto"/>
        <w:jc w:val="center"/>
        <w:rPr>
          <w:b/>
          <w:sz w:val="18"/>
          <w:szCs w:val="18"/>
          <w:lang w:val="en-GB"/>
        </w:rPr>
      </w:pPr>
    </w:p>
    <w:p w14:paraId="357FC209" w14:textId="77777777" w:rsidR="00171CD9" w:rsidRDefault="00171CD9" w:rsidP="00171CD9">
      <w:pPr>
        <w:spacing w:line="360" w:lineRule="auto"/>
        <w:jc w:val="center"/>
        <w:rPr>
          <w:b/>
          <w:sz w:val="18"/>
          <w:szCs w:val="18"/>
          <w:lang w:val="en-GB"/>
        </w:rPr>
      </w:pPr>
    </w:p>
    <w:p w14:paraId="01439A02" w14:textId="77777777" w:rsidR="00171CD9" w:rsidRDefault="00171CD9" w:rsidP="00171CD9">
      <w:pPr>
        <w:spacing w:line="360" w:lineRule="auto"/>
        <w:jc w:val="center"/>
        <w:rPr>
          <w:b/>
          <w:sz w:val="18"/>
          <w:szCs w:val="18"/>
          <w:lang w:val="en-GB"/>
        </w:rPr>
      </w:pPr>
    </w:p>
    <w:p w14:paraId="1977DDD3" w14:textId="77777777" w:rsidR="00171CD9" w:rsidRDefault="00171CD9" w:rsidP="00171CD9">
      <w:pPr>
        <w:spacing w:line="360" w:lineRule="auto"/>
        <w:jc w:val="center"/>
        <w:rPr>
          <w:b/>
          <w:sz w:val="18"/>
          <w:szCs w:val="18"/>
          <w:lang w:val="en-GB"/>
        </w:rPr>
      </w:pPr>
    </w:p>
    <w:p w14:paraId="2685A9BE" w14:textId="77777777" w:rsidR="00171CD9" w:rsidRDefault="00171CD9" w:rsidP="00171CD9">
      <w:pPr>
        <w:spacing w:line="360" w:lineRule="auto"/>
        <w:jc w:val="center"/>
        <w:rPr>
          <w:b/>
          <w:sz w:val="18"/>
          <w:szCs w:val="18"/>
          <w:lang w:val="en-GB"/>
        </w:rPr>
      </w:pPr>
    </w:p>
    <w:p w14:paraId="70CDA4F1" w14:textId="77777777" w:rsidR="00171CD9" w:rsidRDefault="00171CD9" w:rsidP="00171CD9">
      <w:pPr>
        <w:spacing w:line="360" w:lineRule="auto"/>
        <w:jc w:val="center"/>
        <w:rPr>
          <w:b/>
          <w:sz w:val="18"/>
          <w:szCs w:val="18"/>
          <w:lang w:val="en-GB"/>
        </w:rPr>
      </w:pPr>
    </w:p>
    <w:p w14:paraId="1C3D9B9D" w14:textId="77777777" w:rsidR="00171CD9" w:rsidRDefault="00171CD9" w:rsidP="00171CD9">
      <w:pPr>
        <w:spacing w:line="360" w:lineRule="auto"/>
        <w:jc w:val="center"/>
        <w:rPr>
          <w:b/>
          <w:sz w:val="18"/>
          <w:szCs w:val="18"/>
          <w:lang w:val="en-GB"/>
        </w:rPr>
      </w:pPr>
    </w:p>
    <w:p w14:paraId="0287A10B" w14:textId="77777777" w:rsidR="00171CD9" w:rsidRDefault="00171CD9" w:rsidP="00171CD9">
      <w:pPr>
        <w:spacing w:line="360" w:lineRule="auto"/>
        <w:jc w:val="center"/>
        <w:rPr>
          <w:b/>
          <w:sz w:val="18"/>
          <w:szCs w:val="18"/>
          <w:lang w:val="en-GB"/>
        </w:rPr>
      </w:pPr>
    </w:p>
    <w:p w14:paraId="2839CFA8" w14:textId="77777777" w:rsidR="00171CD9" w:rsidRDefault="00171CD9" w:rsidP="00171CD9">
      <w:pPr>
        <w:spacing w:line="360" w:lineRule="auto"/>
        <w:jc w:val="center"/>
        <w:rPr>
          <w:b/>
          <w:sz w:val="18"/>
          <w:szCs w:val="18"/>
          <w:lang w:val="en-GB"/>
        </w:rPr>
      </w:pPr>
    </w:p>
    <w:p w14:paraId="4CE01D66" w14:textId="77777777" w:rsidR="00171CD9" w:rsidRDefault="00171CD9" w:rsidP="00171CD9">
      <w:pPr>
        <w:spacing w:line="360" w:lineRule="auto"/>
        <w:jc w:val="center"/>
        <w:rPr>
          <w:b/>
          <w:sz w:val="18"/>
          <w:szCs w:val="18"/>
          <w:lang w:val="en-GB"/>
        </w:rPr>
      </w:pPr>
    </w:p>
    <w:p w14:paraId="4CD4B9D4" w14:textId="77777777" w:rsidR="00171CD9" w:rsidRPr="00CC5701" w:rsidRDefault="00171CD9" w:rsidP="00171CD9">
      <w:pPr>
        <w:spacing w:line="360" w:lineRule="auto"/>
        <w:jc w:val="center"/>
        <w:rPr>
          <w:b/>
          <w:sz w:val="18"/>
          <w:szCs w:val="18"/>
          <w:lang w:val="en-GB"/>
        </w:rPr>
      </w:pPr>
      <w:r>
        <w:rPr>
          <w:b/>
          <w:sz w:val="18"/>
          <w:szCs w:val="18"/>
          <w:lang w:val="en-GB"/>
        </w:rPr>
        <w:t xml:space="preserve">Graph </w:t>
      </w:r>
      <w:r w:rsidRPr="00CC5701">
        <w:rPr>
          <w:b/>
          <w:sz w:val="18"/>
          <w:szCs w:val="18"/>
          <w:lang w:val="en-GB"/>
        </w:rPr>
        <w:t xml:space="preserve">15. </w:t>
      </w:r>
      <w:r>
        <w:rPr>
          <w:b/>
          <w:sz w:val="18"/>
          <w:szCs w:val="18"/>
          <w:lang w:val="en-GB"/>
        </w:rPr>
        <w:t>Sports implemented by the local partners during the first pilot test of the project</w:t>
      </w:r>
      <w:r w:rsidRPr="00CC5701">
        <w:rPr>
          <w:b/>
          <w:sz w:val="18"/>
          <w:szCs w:val="18"/>
          <w:lang w:val="en-GB"/>
        </w:rPr>
        <w:t>.</w:t>
      </w:r>
    </w:p>
    <w:p w14:paraId="17E9E9D0" w14:textId="77777777" w:rsidR="006B5F68" w:rsidRDefault="00171CD9" w:rsidP="00171CD9">
      <w:pPr>
        <w:spacing w:line="360" w:lineRule="auto"/>
        <w:jc w:val="center"/>
        <w:rPr>
          <w:b/>
          <w:sz w:val="24"/>
          <w:szCs w:val="24"/>
          <w:lang w:val="en-GB"/>
        </w:rPr>
      </w:pPr>
      <w:r w:rsidRPr="00FF5AA9">
        <w:rPr>
          <w:noProof/>
          <w:lang w:val="ca-ES" w:eastAsia="ca-ES"/>
        </w:rPr>
        <w:drawing>
          <wp:inline distT="0" distB="0" distL="0" distR="0" wp14:anchorId="30E0110A" wp14:editId="1EFA7BFC">
            <wp:extent cx="3552825" cy="3429000"/>
            <wp:effectExtent l="0" t="0" r="9525" b="0"/>
            <wp:docPr id="22" name="Gráfico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3BB8458" w14:textId="77777777" w:rsidR="00171CD9" w:rsidRPr="00CC5701" w:rsidRDefault="00171CD9" w:rsidP="00171CD9">
      <w:pPr>
        <w:pStyle w:val="Otsikko3"/>
        <w:spacing w:line="360" w:lineRule="auto"/>
        <w:jc w:val="both"/>
        <w:rPr>
          <w:rFonts w:asciiTheme="minorHAnsi" w:hAnsiTheme="minorHAnsi" w:cstheme="minorHAnsi"/>
          <w:b/>
          <w:bCs/>
          <w:color w:val="auto"/>
          <w:lang w:val="en-GB"/>
        </w:rPr>
      </w:pPr>
      <w:bookmarkStart w:id="55" w:name="_Toc20911668"/>
      <w:bookmarkStart w:id="56" w:name="_Toc21675814"/>
      <w:r w:rsidRPr="00CC5701">
        <w:rPr>
          <w:rFonts w:asciiTheme="minorHAnsi" w:hAnsiTheme="minorHAnsi" w:cstheme="minorHAnsi"/>
          <w:b/>
          <w:bCs/>
          <w:color w:val="auto"/>
          <w:lang w:val="en-GB"/>
        </w:rPr>
        <w:t xml:space="preserve">3.1.5. </w:t>
      </w:r>
      <w:r>
        <w:rPr>
          <w:rFonts w:asciiTheme="minorHAnsi" w:hAnsiTheme="minorHAnsi" w:cstheme="minorHAnsi"/>
          <w:b/>
          <w:bCs/>
          <w:color w:val="auto"/>
          <w:lang w:val="en-GB"/>
        </w:rPr>
        <w:t>Age ranges of project beneficiaries during the first pilot test of the project</w:t>
      </w:r>
      <w:r w:rsidRPr="00CC5701">
        <w:rPr>
          <w:rFonts w:asciiTheme="minorHAnsi" w:hAnsiTheme="minorHAnsi" w:cstheme="minorHAnsi"/>
          <w:b/>
          <w:bCs/>
          <w:color w:val="auto"/>
          <w:lang w:val="en-GB"/>
        </w:rPr>
        <w:t>.</w:t>
      </w:r>
      <w:bookmarkEnd w:id="55"/>
      <w:bookmarkEnd w:id="56"/>
    </w:p>
    <w:p w14:paraId="4BD0C4C9" w14:textId="77777777" w:rsidR="00171CD9" w:rsidRDefault="00171CD9" w:rsidP="00171CD9">
      <w:pPr>
        <w:spacing w:line="360" w:lineRule="auto"/>
        <w:jc w:val="both"/>
        <w:rPr>
          <w:sz w:val="24"/>
          <w:szCs w:val="24"/>
          <w:lang w:val="en-GB"/>
        </w:rPr>
      </w:pPr>
      <w:r>
        <w:rPr>
          <w:sz w:val="24"/>
          <w:szCs w:val="24"/>
          <w:lang w:val="en-GB"/>
        </w:rPr>
        <w:t>The beneficiary age ranges to develop the project will be from 6-7 years to 16-17. Most local partners will work with age ranges from 8 to 14 years.</w:t>
      </w:r>
    </w:p>
    <w:p w14:paraId="231A424A" w14:textId="77777777" w:rsidR="00171CD9" w:rsidRDefault="00171CD9" w:rsidP="00171CD9">
      <w:pPr>
        <w:spacing w:line="360" w:lineRule="auto"/>
        <w:rPr>
          <w:b/>
          <w:sz w:val="18"/>
          <w:szCs w:val="18"/>
          <w:lang w:val="en-GB"/>
        </w:rPr>
      </w:pPr>
      <w:r>
        <w:rPr>
          <w:b/>
          <w:sz w:val="18"/>
          <w:szCs w:val="18"/>
          <w:lang w:val="en-GB"/>
        </w:rPr>
        <w:t xml:space="preserve">                 </w:t>
      </w:r>
    </w:p>
    <w:p w14:paraId="416DE09B" w14:textId="77777777" w:rsidR="00171CD9" w:rsidRDefault="00171CD9" w:rsidP="00171CD9">
      <w:pPr>
        <w:spacing w:line="360" w:lineRule="auto"/>
        <w:rPr>
          <w:b/>
          <w:sz w:val="18"/>
          <w:szCs w:val="18"/>
          <w:lang w:val="en-GB"/>
        </w:rPr>
      </w:pPr>
    </w:p>
    <w:p w14:paraId="2F4E7E57" w14:textId="77777777" w:rsidR="00171CD9" w:rsidRDefault="00171CD9" w:rsidP="00171CD9">
      <w:pPr>
        <w:spacing w:line="360" w:lineRule="auto"/>
        <w:rPr>
          <w:b/>
          <w:sz w:val="18"/>
          <w:szCs w:val="18"/>
          <w:lang w:val="en-GB"/>
        </w:rPr>
      </w:pPr>
    </w:p>
    <w:p w14:paraId="715195E3" w14:textId="77777777" w:rsidR="00171CD9" w:rsidRDefault="00171CD9" w:rsidP="00171CD9">
      <w:pPr>
        <w:spacing w:line="360" w:lineRule="auto"/>
        <w:rPr>
          <w:b/>
          <w:sz w:val="18"/>
          <w:szCs w:val="18"/>
          <w:lang w:val="en-GB"/>
        </w:rPr>
      </w:pPr>
    </w:p>
    <w:p w14:paraId="61F00DD7" w14:textId="77777777" w:rsidR="00171CD9" w:rsidRDefault="00171CD9" w:rsidP="00171CD9">
      <w:pPr>
        <w:spacing w:line="360" w:lineRule="auto"/>
        <w:rPr>
          <w:b/>
          <w:sz w:val="18"/>
          <w:szCs w:val="18"/>
          <w:lang w:val="en-GB"/>
        </w:rPr>
      </w:pPr>
    </w:p>
    <w:p w14:paraId="514FCBFE" w14:textId="77777777" w:rsidR="00171CD9" w:rsidRDefault="00171CD9" w:rsidP="00171CD9">
      <w:pPr>
        <w:spacing w:line="360" w:lineRule="auto"/>
        <w:rPr>
          <w:b/>
          <w:sz w:val="18"/>
          <w:szCs w:val="18"/>
          <w:lang w:val="en-GB"/>
        </w:rPr>
      </w:pPr>
    </w:p>
    <w:p w14:paraId="7D51B5C6" w14:textId="77777777" w:rsidR="00171CD9" w:rsidRDefault="00171CD9" w:rsidP="00171CD9">
      <w:pPr>
        <w:spacing w:line="360" w:lineRule="auto"/>
        <w:rPr>
          <w:b/>
          <w:sz w:val="18"/>
          <w:szCs w:val="18"/>
          <w:lang w:val="en-GB"/>
        </w:rPr>
      </w:pPr>
    </w:p>
    <w:p w14:paraId="42B7595A" w14:textId="77777777" w:rsidR="00171CD9" w:rsidRDefault="00171CD9" w:rsidP="00171CD9">
      <w:pPr>
        <w:spacing w:line="360" w:lineRule="auto"/>
        <w:rPr>
          <w:b/>
          <w:sz w:val="18"/>
          <w:szCs w:val="18"/>
          <w:lang w:val="en-GB"/>
        </w:rPr>
      </w:pPr>
    </w:p>
    <w:p w14:paraId="0EEBA53E" w14:textId="77777777" w:rsidR="00171CD9" w:rsidRDefault="00171CD9" w:rsidP="00171CD9">
      <w:pPr>
        <w:spacing w:line="360" w:lineRule="auto"/>
        <w:rPr>
          <w:b/>
          <w:sz w:val="18"/>
          <w:szCs w:val="18"/>
          <w:lang w:val="en-GB"/>
        </w:rPr>
      </w:pPr>
    </w:p>
    <w:p w14:paraId="012F034F" w14:textId="77777777" w:rsidR="00171CD9" w:rsidRDefault="00171CD9" w:rsidP="00171CD9">
      <w:pPr>
        <w:spacing w:line="360" w:lineRule="auto"/>
        <w:rPr>
          <w:b/>
          <w:sz w:val="18"/>
          <w:szCs w:val="18"/>
          <w:lang w:val="en-GB"/>
        </w:rPr>
      </w:pPr>
    </w:p>
    <w:p w14:paraId="039EA1A1" w14:textId="77777777" w:rsidR="00171CD9" w:rsidRDefault="00171CD9" w:rsidP="00171CD9">
      <w:pPr>
        <w:spacing w:line="360" w:lineRule="auto"/>
        <w:rPr>
          <w:b/>
          <w:sz w:val="18"/>
          <w:szCs w:val="18"/>
          <w:lang w:val="en-GB"/>
        </w:rPr>
      </w:pPr>
    </w:p>
    <w:p w14:paraId="77AB4C3E" w14:textId="77777777" w:rsidR="00171CD9" w:rsidRPr="00171CD9" w:rsidRDefault="00171CD9" w:rsidP="00171CD9">
      <w:pPr>
        <w:spacing w:line="360" w:lineRule="auto"/>
        <w:jc w:val="center"/>
        <w:rPr>
          <w:b/>
          <w:sz w:val="18"/>
          <w:szCs w:val="18"/>
          <w:lang w:val="en-GB"/>
        </w:rPr>
      </w:pPr>
      <w:r w:rsidRPr="00CC5701">
        <w:rPr>
          <w:b/>
          <w:sz w:val="18"/>
          <w:szCs w:val="18"/>
          <w:lang w:val="en-GB"/>
        </w:rPr>
        <w:t>Gr</w:t>
      </w:r>
      <w:r>
        <w:rPr>
          <w:b/>
          <w:sz w:val="18"/>
          <w:szCs w:val="18"/>
          <w:lang w:val="en-GB"/>
        </w:rPr>
        <w:t>aph</w:t>
      </w:r>
      <w:r w:rsidRPr="00CC5701">
        <w:rPr>
          <w:b/>
          <w:sz w:val="18"/>
          <w:szCs w:val="18"/>
          <w:lang w:val="en-GB"/>
        </w:rPr>
        <w:t xml:space="preserve"> 16. </w:t>
      </w:r>
      <w:r>
        <w:rPr>
          <w:b/>
          <w:sz w:val="18"/>
          <w:szCs w:val="18"/>
          <w:lang w:val="en-GB"/>
        </w:rPr>
        <w:t>Age ranges of project beneficiaries during the first pilot test of the project</w:t>
      </w:r>
      <w:r w:rsidRPr="00CC5701">
        <w:rPr>
          <w:b/>
          <w:sz w:val="18"/>
          <w:szCs w:val="18"/>
          <w:lang w:val="en-GB"/>
        </w:rPr>
        <w:t>.</w:t>
      </w:r>
    </w:p>
    <w:p w14:paraId="0198D90D" w14:textId="77777777" w:rsidR="00171CD9" w:rsidRDefault="00171CD9" w:rsidP="00171CD9">
      <w:pPr>
        <w:spacing w:line="360" w:lineRule="auto"/>
        <w:jc w:val="center"/>
        <w:rPr>
          <w:b/>
          <w:sz w:val="24"/>
          <w:szCs w:val="24"/>
          <w:lang w:val="en-GB"/>
        </w:rPr>
      </w:pPr>
      <w:r w:rsidRPr="00FF5AA9">
        <w:rPr>
          <w:noProof/>
          <w:lang w:val="ca-ES" w:eastAsia="ca-ES"/>
        </w:rPr>
        <w:drawing>
          <wp:inline distT="0" distB="0" distL="0" distR="0" wp14:anchorId="0A7333BD" wp14:editId="00948E30">
            <wp:extent cx="4018915" cy="3217545"/>
            <wp:effectExtent l="0" t="0" r="635" b="1905"/>
            <wp:docPr id="23" name="Gráfico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FCB78F3" w14:textId="77777777" w:rsidR="00171CD9" w:rsidRPr="00CC5701" w:rsidRDefault="00171CD9" w:rsidP="00171CD9">
      <w:pPr>
        <w:pStyle w:val="Otsikko3"/>
        <w:spacing w:line="360" w:lineRule="auto"/>
        <w:jc w:val="both"/>
        <w:rPr>
          <w:rFonts w:asciiTheme="minorHAnsi" w:hAnsiTheme="minorHAnsi" w:cstheme="minorHAnsi"/>
          <w:b/>
          <w:bCs/>
          <w:color w:val="auto"/>
          <w:lang w:val="en-GB"/>
        </w:rPr>
      </w:pPr>
      <w:bookmarkStart w:id="57" w:name="_Toc20911669"/>
      <w:bookmarkStart w:id="58" w:name="_Toc21675815"/>
      <w:r w:rsidRPr="00CC5701">
        <w:rPr>
          <w:rFonts w:asciiTheme="minorHAnsi" w:hAnsiTheme="minorHAnsi" w:cstheme="minorHAnsi"/>
          <w:b/>
          <w:bCs/>
          <w:color w:val="auto"/>
          <w:lang w:val="en-GB"/>
        </w:rPr>
        <w:t xml:space="preserve">3.1.6. </w:t>
      </w:r>
      <w:r>
        <w:rPr>
          <w:rFonts w:asciiTheme="minorHAnsi" w:hAnsiTheme="minorHAnsi" w:cstheme="minorHAnsi"/>
          <w:b/>
          <w:bCs/>
          <w:color w:val="auto"/>
          <w:lang w:val="en-GB"/>
        </w:rPr>
        <w:t>Main educational aspects for local partners to develop through the project</w:t>
      </w:r>
      <w:r w:rsidRPr="00CC5701">
        <w:rPr>
          <w:rFonts w:asciiTheme="minorHAnsi" w:hAnsiTheme="minorHAnsi" w:cstheme="minorHAnsi"/>
          <w:b/>
          <w:bCs/>
          <w:color w:val="auto"/>
          <w:lang w:val="en-GB"/>
        </w:rPr>
        <w:t>.</w:t>
      </w:r>
      <w:bookmarkEnd w:id="57"/>
      <w:bookmarkEnd w:id="58"/>
    </w:p>
    <w:p w14:paraId="1BEBE915" w14:textId="77777777" w:rsidR="00171CD9" w:rsidRPr="00FF5AA9" w:rsidRDefault="00171CD9" w:rsidP="00171CD9">
      <w:pPr>
        <w:spacing w:line="360" w:lineRule="auto"/>
        <w:jc w:val="both"/>
        <w:rPr>
          <w:sz w:val="24"/>
          <w:szCs w:val="24"/>
          <w:lang w:val="en-GB"/>
        </w:rPr>
      </w:pPr>
      <w:r>
        <w:rPr>
          <w:sz w:val="24"/>
          <w:szCs w:val="24"/>
          <w:lang w:val="en-GB"/>
        </w:rPr>
        <w:t xml:space="preserve">Concerning the main aspects that the entities would like to work with beneficiaries of the project, we find: boosting social inclusion of beneficiaries and increasing group cohesion. Partners also expect to change disruptive behaviour; transmit values through sport and strengthen healthy habits and entrepreneur competences. </w:t>
      </w:r>
    </w:p>
    <w:p w14:paraId="445991A9" w14:textId="77777777" w:rsidR="00171CD9" w:rsidRDefault="00171CD9" w:rsidP="00171CD9">
      <w:pPr>
        <w:spacing w:line="360" w:lineRule="auto"/>
        <w:jc w:val="center"/>
        <w:rPr>
          <w:b/>
          <w:sz w:val="18"/>
          <w:szCs w:val="18"/>
          <w:lang w:val="en-GB"/>
        </w:rPr>
      </w:pPr>
    </w:p>
    <w:p w14:paraId="3B35E1BA" w14:textId="77777777" w:rsidR="00171CD9" w:rsidRDefault="00171CD9" w:rsidP="00171CD9">
      <w:pPr>
        <w:spacing w:line="360" w:lineRule="auto"/>
        <w:jc w:val="center"/>
        <w:rPr>
          <w:b/>
          <w:sz w:val="18"/>
          <w:szCs w:val="18"/>
          <w:lang w:val="en-GB"/>
        </w:rPr>
      </w:pPr>
    </w:p>
    <w:p w14:paraId="1D21748A" w14:textId="77777777" w:rsidR="00171CD9" w:rsidRDefault="00171CD9" w:rsidP="00171CD9">
      <w:pPr>
        <w:spacing w:line="360" w:lineRule="auto"/>
        <w:jc w:val="center"/>
        <w:rPr>
          <w:b/>
          <w:sz w:val="18"/>
          <w:szCs w:val="18"/>
          <w:lang w:val="en-GB"/>
        </w:rPr>
      </w:pPr>
    </w:p>
    <w:p w14:paraId="27808F0D" w14:textId="77777777" w:rsidR="00171CD9" w:rsidRDefault="00171CD9" w:rsidP="00171CD9">
      <w:pPr>
        <w:spacing w:line="360" w:lineRule="auto"/>
        <w:jc w:val="center"/>
        <w:rPr>
          <w:b/>
          <w:sz w:val="18"/>
          <w:szCs w:val="18"/>
          <w:lang w:val="en-GB"/>
        </w:rPr>
      </w:pPr>
    </w:p>
    <w:p w14:paraId="09FCB30D" w14:textId="77777777" w:rsidR="00171CD9" w:rsidRDefault="00171CD9" w:rsidP="00171CD9">
      <w:pPr>
        <w:spacing w:line="360" w:lineRule="auto"/>
        <w:jc w:val="center"/>
        <w:rPr>
          <w:b/>
          <w:sz w:val="18"/>
          <w:szCs w:val="18"/>
          <w:lang w:val="en-GB"/>
        </w:rPr>
      </w:pPr>
    </w:p>
    <w:p w14:paraId="3E6DBE95" w14:textId="77777777" w:rsidR="00171CD9" w:rsidRDefault="00171CD9" w:rsidP="00171CD9">
      <w:pPr>
        <w:spacing w:line="360" w:lineRule="auto"/>
        <w:jc w:val="center"/>
        <w:rPr>
          <w:b/>
          <w:sz w:val="18"/>
          <w:szCs w:val="18"/>
          <w:lang w:val="en-GB"/>
        </w:rPr>
      </w:pPr>
    </w:p>
    <w:p w14:paraId="13353133" w14:textId="77777777" w:rsidR="00171CD9" w:rsidRDefault="00171CD9" w:rsidP="00171CD9">
      <w:pPr>
        <w:spacing w:line="360" w:lineRule="auto"/>
        <w:jc w:val="center"/>
        <w:rPr>
          <w:b/>
          <w:sz w:val="18"/>
          <w:szCs w:val="18"/>
          <w:lang w:val="en-GB"/>
        </w:rPr>
      </w:pPr>
    </w:p>
    <w:p w14:paraId="7AAD278C" w14:textId="77777777" w:rsidR="00171CD9" w:rsidRDefault="00171CD9" w:rsidP="00171CD9">
      <w:pPr>
        <w:spacing w:line="360" w:lineRule="auto"/>
        <w:jc w:val="center"/>
        <w:rPr>
          <w:b/>
          <w:sz w:val="18"/>
          <w:szCs w:val="18"/>
          <w:lang w:val="en-GB"/>
        </w:rPr>
      </w:pPr>
    </w:p>
    <w:p w14:paraId="5FD324A3" w14:textId="77777777" w:rsidR="00171CD9" w:rsidRDefault="00171CD9" w:rsidP="00171CD9">
      <w:pPr>
        <w:spacing w:line="360" w:lineRule="auto"/>
        <w:jc w:val="center"/>
        <w:rPr>
          <w:b/>
          <w:sz w:val="18"/>
          <w:szCs w:val="18"/>
          <w:lang w:val="en-GB"/>
        </w:rPr>
      </w:pPr>
    </w:p>
    <w:p w14:paraId="423167F1" w14:textId="77777777" w:rsidR="00171CD9" w:rsidRDefault="00171CD9" w:rsidP="00171CD9">
      <w:pPr>
        <w:spacing w:line="360" w:lineRule="auto"/>
        <w:jc w:val="center"/>
        <w:rPr>
          <w:b/>
          <w:sz w:val="18"/>
          <w:szCs w:val="18"/>
          <w:lang w:val="en-GB"/>
        </w:rPr>
      </w:pPr>
    </w:p>
    <w:p w14:paraId="7C6D6383" w14:textId="77777777" w:rsidR="00171CD9" w:rsidRPr="00CC5701" w:rsidRDefault="00171CD9" w:rsidP="00171CD9">
      <w:pPr>
        <w:spacing w:line="360" w:lineRule="auto"/>
        <w:jc w:val="center"/>
        <w:rPr>
          <w:b/>
          <w:sz w:val="18"/>
          <w:szCs w:val="18"/>
          <w:lang w:val="en-GB"/>
        </w:rPr>
      </w:pPr>
      <w:r w:rsidRPr="00CC5701">
        <w:rPr>
          <w:b/>
          <w:sz w:val="18"/>
          <w:szCs w:val="18"/>
          <w:lang w:val="en-GB"/>
        </w:rPr>
        <w:t>Gr</w:t>
      </w:r>
      <w:r>
        <w:rPr>
          <w:b/>
          <w:sz w:val="18"/>
          <w:szCs w:val="18"/>
          <w:lang w:val="en-GB"/>
        </w:rPr>
        <w:t>aph</w:t>
      </w:r>
      <w:r w:rsidRPr="00CC5701">
        <w:rPr>
          <w:b/>
          <w:sz w:val="18"/>
          <w:szCs w:val="18"/>
          <w:lang w:val="en-GB"/>
        </w:rPr>
        <w:t xml:space="preserve"> 17. </w:t>
      </w:r>
      <w:r>
        <w:rPr>
          <w:b/>
          <w:sz w:val="18"/>
          <w:szCs w:val="18"/>
          <w:lang w:val="en-GB"/>
        </w:rPr>
        <w:t>Main educational aspects for local partners to develop through the project</w:t>
      </w:r>
      <w:r w:rsidRPr="00CC5701">
        <w:rPr>
          <w:b/>
          <w:sz w:val="18"/>
          <w:szCs w:val="18"/>
          <w:lang w:val="en-GB"/>
        </w:rPr>
        <w:t>.</w:t>
      </w:r>
    </w:p>
    <w:p w14:paraId="0B8F8610" w14:textId="77777777" w:rsidR="00171CD9" w:rsidRDefault="00171CD9" w:rsidP="00171CD9">
      <w:pPr>
        <w:spacing w:line="360" w:lineRule="auto"/>
        <w:jc w:val="center"/>
        <w:rPr>
          <w:b/>
          <w:sz w:val="24"/>
          <w:szCs w:val="24"/>
          <w:lang w:val="en-GB"/>
        </w:rPr>
      </w:pPr>
      <w:r w:rsidRPr="00FF5AA9">
        <w:rPr>
          <w:noProof/>
          <w:lang w:val="ca-ES" w:eastAsia="ca-ES"/>
        </w:rPr>
        <w:drawing>
          <wp:inline distT="0" distB="0" distL="0" distR="0" wp14:anchorId="5E1F8793" wp14:editId="7AA0FED2">
            <wp:extent cx="5396865" cy="3005455"/>
            <wp:effectExtent l="0" t="0" r="13335" b="4445"/>
            <wp:docPr id="24" name="Gráfico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C16D5D4" w14:textId="77777777" w:rsidR="00171CD9" w:rsidRPr="00CC5701" w:rsidRDefault="00171CD9" w:rsidP="00171CD9">
      <w:pPr>
        <w:pStyle w:val="Otsikko2"/>
        <w:spacing w:line="360" w:lineRule="auto"/>
        <w:jc w:val="both"/>
        <w:rPr>
          <w:rFonts w:asciiTheme="minorHAnsi" w:hAnsiTheme="minorHAnsi" w:cstheme="minorHAnsi"/>
          <w:b/>
          <w:bCs/>
          <w:color w:val="auto"/>
          <w:sz w:val="24"/>
          <w:szCs w:val="24"/>
          <w:lang w:val="en-GB"/>
        </w:rPr>
      </w:pPr>
      <w:bookmarkStart w:id="59" w:name="_Toc20911670"/>
      <w:bookmarkStart w:id="60" w:name="_Toc21675816"/>
      <w:r w:rsidRPr="00CC5701">
        <w:rPr>
          <w:rFonts w:asciiTheme="minorHAnsi" w:hAnsiTheme="minorHAnsi" w:cstheme="minorHAnsi"/>
          <w:b/>
          <w:bCs/>
          <w:color w:val="auto"/>
          <w:sz w:val="24"/>
          <w:szCs w:val="24"/>
          <w:lang w:val="en-GB"/>
        </w:rPr>
        <w:t>3.2. I</w:t>
      </w:r>
      <w:r>
        <w:rPr>
          <w:rFonts w:asciiTheme="minorHAnsi" w:hAnsiTheme="minorHAnsi" w:cstheme="minorHAnsi"/>
          <w:b/>
          <w:bCs/>
          <w:color w:val="auto"/>
          <w:sz w:val="24"/>
          <w:szCs w:val="24"/>
          <w:lang w:val="en-GB"/>
        </w:rPr>
        <w:t>ntermediate assessment report by local partners</w:t>
      </w:r>
      <w:r w:rsidRPr="00CC5701">
        <w:rPr>
          <w:rFonts w:asciiTheme="minorHAnsi" w:hAnsiTheme="minorHAnsi" w:cstheme="minorHAnsi"/>
          <w:b/>
          <w:bCs/>
          <w:color w:val="auto"/>
          <w:sz w:val="24"/>
          <w:szCs w:val="24"/>
          <w:lang w:val="en-GB"/>
        </w:rPr>
        <w:t>.</w:t>
      </w:r>
      <w:bookmarkEnd w:id="59"/>
      <w:bookmarkEnd w:id="60"/>
    </w:p>
    <w:p w14:paraId="3315DA77" w14:textId="77777777" w:rsidR="00171CD9" w:rsidRDefault="00171CD9" w:rsidP="00171CD9">
      <w:pPr>
        <w:spacing w:line="360" w:lineRule="auto"/>
        <w:jc w:val="both"/>
        <w:rPr>
          <w:bCs/>
          <w:sz w:val="24"/>
          <w:szCs w:val="24"/>
          <w:lang w:val="en-GB"/>
        </w:rPr>
      </w:pPr>
      <w:r w:rsidRPr="00171CD9">
        <w:rPr>
          <w:bCs/>
          <w:sz w:val="24"/>
          <w:szCs w:val="24"/>
          <w:lang w:val="en-GB"/>
        </w:rPr>
        <w:t>This section refers to all the answers collected along the initial assessment questionnaires.</w:t>
      </w:r>
    </w:p>
    <w:p w14:paraId="686AE6C3" w14:textId="77777777" w:rsidR="00171CD9" w:rsidRPr="00CC5701" w:rsidRDefault="00171CD9" w:rsidP="00171CD9">
      <w:pPr>
        <w:pStyle w:val="Otsikko3"/>
        <w:spacing w:line="360" w:lineRule="auto"/>
        <w:jc w:val="both"/>
        <w:rPr>
          <w:rFonts w:asciiTheme="minorHAnsi" w:hAnsiTheme="minorHAnsi" w:cstheme="minorHAnsi"/>
          <w:b/>
          <w:bCs/>
          <w:color w:val="auto"/>
          <w:lang w:val="en-GB"/>
        </w:rPr>
      </w:pPr>
      <w:bookmarkStart w:id="61" w:name="_Toc20911671"/>
      <w:bookmarkStart w:id="62" w:name="_Toc21675817"/>
      <w:r w:rsidRPr="00CC5701">
        <w:rPr>
          <w:rFonts w:asciiTheme="minorHAnsi" w:hAnsiTheme="minorHAnsi" w:cstheme="minorHAnsi"/>
          <w:b/>
          <w:bCs/>
          <w:color w:val="auto"/>
          <w:lang w:val="en-GB"/>
        </w:rPr>
        <w:t xml:space="preserve">3.2.1. </w:t>
      </w:r>
      <w:r>
        <w:rPr>
          <w:rFonts w:asciiTheme="minorHAnsi" w:hAnsiTheme="minorHAnsi" w:cstheme="minorHAnsi"/>
          <w:b/>
          <w:bCs/>
          <w:color w:val="auto"/>
          <w:lang w:val="en-GB"/>
        </w:rPr>
        <w:t>Countries of origin of local partners</w:t>
      </w:r>
      <w:r w:rsidRPr="00CC5701">
        <w:rPr>
          <w:rFonts w:asciiTheme="minorHAnsi" w:hAnsiTheme="minorHAnsi" w:cstheme="minorHAnsi"/>
          <w:b/>
          <w:bCs/>
          <w:color w:val="auto"/>
          <w:lang w:val="en-GB"/>
        </w:rPr>
        <w:t>.</w:t>
      </w:r>
      <w:bookmarkEnd w:id="61"/>
      <w:bookmarkEnd w:id="62"/>
    </w:p>
    <w:p w14:paraId="6823B761" w14:textId="77777777" w:rsidR="00171CD9" w:rsidRPr="00FF5AA9" w:rsidRDefault="00171CD9" w:rsidP="00171CD9">
      <w:pPr>
        <w:spacing w:line="360" w:lineRule="auto"/>
        <w:jc w:val="both"/>
        <w:rPr>
          <w:sz w:val="24"/>
          <w:szCs w:val="24"/>
          <w:lang w:val="en-GB"/>
        </w:rPr>
      </w:pPr>
      <w:r>
        <w:rPr>
          <w:sz w:val="24"/>
          <w:szCs w:val="24"/>
          <w:lang w:val="en-GB"/>
        </w:rPr>
        <w:t>Regarding the number of local partners per country, Slovenia participated with four local partners, Spain with three, Finland with two and Italy with one.</w:t>
      </w:r>
    </w:p>
    <w:p w14:paraId="3D3EFDB3" w14:textId="77777777" w:rsidR="00405849" w:rsidRDefault="00405849" w:rsidP="00171CD9">
      <w:pPr>
        <w:spacing w:line="360" w:lineRule="auto"/>
        <w:jc w:val="center"/>
        <w:rPr>
          <w:b/>
          <w:sz w:val="18"/>
          <w:szCs w:val="18"/>
          <w:lang w:val="en-GB"/>
        </w:rPr>
      </w:pPr>
    </w:p>
    <w:p w14:paraId="3497805D" w14:textId="77777777" w:rsidR="00405849" w:rsidRDefault="00405849" w:rsidP="00171CD9">
      <w:pPr>
        <w:spacing w:line="360" w:lineRule="auto"/>
        <w:jc w:val="center"/>
        <w:rPr>
          <w:b/>
          <w:sz w:val="18"/>
          <w:szCs w:val="18"/>
          <w:lang w:val="en-GB"/>
        </w:rPr>
      </w:pPr>
    </w:p>
    <w:p w14:paraId="33243C70" w14:textId="77777777" w:rsidR="00405849" w:rsidRDefault="00405849" w:rsidP="00171CD9">
      <w:pPr>
        <w:spacing w:line="360" w:lineRule="auto"/>
        <w:jc w:val="center"/>
        <w:rPr>
          <w:b/>
          <w:sz w:val="18"/>
          <w:szCs w:val="18"/>
          <w:lang w:val="en-GB"/>
        </w:rPr>
      </w:pPr>
    </w:p>
    <w:p w14:paraId="102F6790" w14:textId="77777777" w:rsidR="00405849" w:rsidRDefault="00405849" w:rsidP="00171CD9">
      <w:pPr>
        <w:spacing w:line="360" w:lineRule="auto"/>
        <w:jc w:val="center"/>
        <w:rPr>
          <w:b/>
          <w:sz w:val="18"/>
          <w:szCs w:val="18"/>
          <w:lang w:val="en-GB"/>
        </w:rPr>
      </w:pPr>
    </w:p>
    <w:p w14:paraId="05A4AEBF" w14:textId="77777777" w:rsidR="00405849" w:rsidRDefault="00405849" w:rsidP="00171CD9">
      <w:pPr>
        <w:spacing w:line="360" w:lineRule="auto"/>
        <w:jc w:val="center"/>
        <w:rPr>
          <w:b/>
          <w:sz w:val="18"/>
          <w:szCs w:val="18"/>
          <w:lang w:val="en-GB"/>
        </w:rPr>
      </w:pPr>
    </w:p>
    <w:p w14:paraId="19D0880A" w14:textId="77777777" w:rsidR="00405849" w:rsidRDefault="00405849" w:rsidP="00171CD9">
      <w:pPr>
        <w:spacing w:line="360" w:lineRule="auto"/>
        <w:jc w:val="center"/>
        <w:rPr>
          <w:b/>
          <w:sz w:val="18"/>
          <w:szCs w:val="18"/>
          <w:lang w:val="en-GB"/>
        </w:rPr>
      </w:pPr>
    </w:p>
    <w:p w14:paraId="6FFFB961" w14:textId="77777777" w:rsidR="00405849" w:rsidRDefault="00405849" w:rsidP="00171CD9">
      <w:pPr>
        <w:spacing w:line="360" w:lineRule="auto"/>
        <w:jc w:val="center"/>
        <w:rPr>
          <w:b/>
          <w:sz w:val="18"/>
          <w:szCs w:val="18"/>
          <w:lang w:val="en-GB"/>
        </w:rPr>
      </w:pPr>
    </w:p>
    <w:p w14:paraId="40779E99" w14:textId="77777777" w:rsidR="00405849" w:rsidRDefault="00405849" w:rsidP="00171CD9">
      <w:pPr>
        <w:spacing w:line="360" w:lineRule="auto"/>
        <w:jc w:val="center"/>
        <w:rPr>
          <w:b/>
          <w:sz w:val="18"/>
          <w:szCs w:val="18"/>
          <w:lang w:val="en-GB"/>
        </w:rPr>
      </w:pPr>
    </w:p>
    <w:p w14:paraId="480C1DD6" w14:textId="77777777" w:rsidR="00405849" w:rsidRDefault="00405849" w:rsidP="00171CD9">
      <w:pPr>
        <w:spacing w:line="360" w:lineRule="auto"/>
        <w:jc w:val="center"/>
        <w:rPr>
          <w:b/>
          <w:sz w:val="18"/>
          <w:szCs w:val="18"/>
          <w:lang w:val="en-GB"/>
        </w:rPr>
      </w:pPr>
    </w:p>
    <w:p w14:paraId="13E174CF" w14:textId="77777777" w:rsidR="00405849" w:rsidRDefault="00405849" w:rsidP="00171CD9">
      <w:pPr>
        <w:spacing w:line="360" w:lineRule="auto"/>
        <w:jc w:val="center"/>
        <w:rPr>
          <w:b/>
          <w:sz w:val="18"/>
          <w:szCs w:val="18"/>
          <w:lang w:val="en-GB"/>
        </w:rPr>
      </w:pPr>
    </w:p>
    <w:p w14:paraId="4B4AE96A" w14:textId="77777777" w:rsidR="00171CD9" w:rsidRDefault="00171CD9" w:rsidP="00171CD9">
      <w:pPr>
        <w:spacing w:line="360" w:lineRule="auto"/>
        <w:jc w:val="center"/>
        <w:rPr>
          <w:b/>
          <w:sz w:val="18"/>
          <w:szCs w:val="18"/>
          <w:lang w:val="en-GB"/>
        </w:rPr>
      </w:pPr>
      <w:r>
        <w:rPr>
          <w:b/>
          <w:sz w:val="18"/>
          <w:szCs w:val="18"/>
          <w:lang w:val="en-GB"/>
        </w:rPr>
        <w:t>Graph</w:t>
      </w:r>
      <w:r w:rsidRPr="00CC5701">
        <w:rPr>
          <w:b/>
          <w:sz w:val="18"/>
          <w:szCs w:val="18"/>
          <w:lang w:val="en-GB"/>
        </w:rPr>
        <w:t xml:space="preserve"> 18. </w:t>
      </w:r>
      <w:r>
        <w:rPr>
          <w:b/>
          <w:sz w:val="18"/>
          <w:szCs w:val="18"/>
          <w:lang w:val="en-GB"/>
        </w:rPr>
        <w:t>Countries of origin of local partners</w:t>
      </w:r>
      <w:r w:rsidRPr="00CC5701">
        <w:rPr>
          <w:b/>
          <w:sz w:val="18"/>
          <w:szCs w:val="18"/>
          <w:lang w:val="en-GB"/>
        </w:rPr>
        <w:t>.</w:t>
      </w:r>
    </w:p>
    <w:p w14:paraId="13E9548A" w14:textId="77777777" w:rsidR="00405849" w:rsidRDefault="00405849" w:rsidP="00171CD9">
      <w:pPr>
        <w:spacing w:line="360" w:lineRule="auto"/>
        <w:jc w:val="center"/>
        <w:rPr>
          <w:b/>
          <w:sz w:val="18"/>
          <w:szCs w:val="18"/>
          <w:lang w:val="en-GB"/>
        </w:rPr>
      </w:pPr>
      <w:r w:rsidRPr="00FF5AA9">
        <w:rPr>
          <w:noProof/>
          <w:lang w:val="ca-ES" w:eastAsia="ca-ES"/>
        </w:rPr>
        <w:drawing>
          <wp:inline distT="0" distB="0" distL="0" distR="0" wp14:anchorId="0D5CC397" wp14:editId="3AC830BA">
            <wp:extent cx="3044190" cy="3005455"/>
            <wp:effectExtent l="0" t="0" r="3810" b="4445"/>
            <wp:docPr id="25" name="Gráfico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95CDB1E" w14:textId="77777777" w:rsidR="00405849" w:rsidRPr="00CC5701" w:rsidRDefault="00405849" w:rsidP="00405849">
      <w:pPr>
        <w:pStyle w:val="Otsikko3"/>
        <w:spacing w:line="360" w:lineRule="auto"/>
        <w:jc w:val="both"/>
        <w:rPr>
          <w:rFonts w:asciiTheme="minorHAnsi" w:hAnsiTheme="minorHAnsi" w:cstheme="minorHAnsi"/>
          <w:b/>
          <w:bCs/>
          <w:color w:val="auto"/>
          <w:lang w:val="en-GB"/>
        </w:rPr>
      </w:pPr>
      <w:bookmarkStart w:id="63" w:name="_Toc20911672"/>
      <w:bookmarkStart w:id="64" w:name="_Toc21675818"/>
      <w:r w:rsidRPr="00CC5701">
        <w:rPr>
          <w:rFonts w:asciiTheme="minorHAnsi" w:hAnsiTheme="minorHAnsi" w:cstheme="minorHAnsi"/>
          <w:b/>
          <w:bCs/>
          <w:color w:val="auto"/>
          <w:lang w:val="en-GB"/>
        </w:rPr>
        <w:t>3.2.2.</w:t>
      </w:r>
      <w:r w:rsidRPr="00CC5701">
        <w:rPr>
          <w:rFonts w:asciiTheme="minorHAnsi" w:hAnsiTheme="minorHAnsi" w:cstheme="minorHAnsi"/>
          <w:b/>
          <w:bCs/>
          <w:color w:val="auto"/>
          <w:sz w:val="18"/>
          <w:szCs w:val="18"/>
          <w:lang w:val="en-GB"/>
        </w:rPr>
        <w:t xml:space="preserve"> </w:t>
      </w:r>
      <w:r>
        <w:rPr>
          <w:rFonts w:asciiTheme="minorHAnsi" w:hAnsiTheme="minorHAnsi" w:cstheme="minorHAnsi"/>
          <w:b/>
          <w:bCs/>
          <w:color w:val="auto"/>
          <w:lang w:val="en-GB"/>
        </w:rPr>
        <w:t>Age ranges of beneficiaries participating in the first pilot test</w:t>
      </w:r>
      <w:r w:rsidRPr="00CC5701">
        <w:rPr>
          <w:rFonts w:asciiTheme="minorHAnsi" w:hAnsiTheme="minorHAnsi" w:cstheme="minorHAnsi"/>
          <w:b/>
          <w:bCs/>
          <w:color w:val="auto"/>
          <w:lang w:val="en-GB"/>
        </w:rPr>
        <w:t>.</w:t>
      </w:r>
      <w:bookmarkEnd w:id="63"/>
      <w:bookmarkEnd w:id="64"/>
    </w:p>
    <w:p w14:paraId="7A4EF572" w14:textId="77777777" w:rsidR="00405849" w:rsidRPr="00FF5AA9" w:rsidRDefault="00405849" w:rsidP="00405849">
      <w:pPr>
        <w:spacing w:line="360" w:lineRule="auto"/>
        <w:jc w:val="both"/>
        <w:rPr>
          <w:sz w:val="24"/>
          <w:szCs w:val="24"/>
          <w:lang w:val="en-GB"/>
        </w:rPr>
      </w:pPr>
      <w:r>
        <w:rPr>
          <w:sz w:val="24"/>
          <w:szCs w:val="24"/>
          <w:lang w:val="en-GB"/>
        </w:rPr>
        <w:t xml:space="preserve">The age ranges of beneficiaries from local partners participating in the project go from 6-7 years to 22-24 years of age. Most local partners worked with age ranges from 8 to 18 years of age. </w:t>
      </w:r>
    </w:p>
    <w:p w14:paraId="422B17D1" w14:textId="77777777" w:rsidR="00405849" w:rsidRDefault="00405849" w:rsidP="00405849">
      <w:pPr>
        <w:spacing w:line="360" w:lineRule="auto"/>
        <w:jc w:val="center"/>
        <w:rPr>
          <w:b/>
          <w:sz w:val="18"/>
          <w:szCs w:val="18"/>
          <w:lang w:val="en-GB"/>
        </w:rPr>
      </w:pPr>
      <w:r w:rsidRPr="00CC5701">
        <w:rPr>
          <w:b/>
          <w:sz w:val="18"/>
          <w:szCs w:val="18"/>
          <w:lang w:val="en-GB"/>
        </w:rPr>
        <w:t>Gr</w:t>
      </w:r>
      <w:r>
        <w:rPr>
          <w:b/>
          <w:sz w:val="18"/>
          <w:szCs w:val="18"/>
          <w:lang w:val="en-GB"/>
        </w:rPr>
        <w:t>aph 19. Age ranges of beneficiaries participating in the first pilot test</w:t>
      </w:r>
      <w:r w:rsidRPr="00CC5701">
        <w:rPr>
          <w:b/>
          <w:sz w:val="18"/>
          <w:szCs w:val="18"/>
          <w:lang w:val="en-GB"/>
        </w:rPr>
        <w:t>.</w:t>
      </w:r>
    </w:p>
    <w:p w14:paraId="0A3D7B14" w14:textId="77777777" w:rsidR="00405849" w:rsidRDefault="00405849" w:rsidP="00405849">
      <w:pPr>
        <w:spacing w:line="360" w:lineRule="auto"/>
        <w:jc w:val="center"/>
        <w:rPr>
          <w:b/>
          <w:sz w:val="18"/>
          <w:szCs w:val="18"/>
          <w:lang w:val="en-GB"/>
        </w:rPr>
      </w:pPr>
      <w:r w:rsidRPr="00FF5AA9">
        <w:rPr>
          <w:noProof/>
          <w:lang w:val="ca-ES" w:eastAsia="ca-ES"/>
        </w:rPr>
        <w:drawing>
          <wp:inline distT="0" distB="0" distL="0" distR="0" wp14:anchorId="2D02243E" wp14:editId="46351BBD">
            <wp:extent cx="4065270" cy="2733675"/>
            <wp:effectExtent l="0" t="0" r="11430" b="9525"/>
            <wp:docPr id="26" name="Gráfico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3A7730C" w14:textId="77777777" w:rsidR="00405849" w:rsidRDefault="00405849" w:rsidP="00405849">
      <w:pPr>
        <w:pStyle w:val="Otsikko3"/>
        <w:spacing w:line="360" w:lineRule="auto"/>
        <w:jc w:val="both"/>
        <w:rPr>
          <w:rFonts w:asciiTheme="minorHAnsi" w:hAnsiTheme="minorHAnsi" w:cstheme="minorHAnsi"/>
          <w:b/>
          <w:bCs/>
          <w:color w:val="auto"/>
          <w:lang w:val="en-GB"/>
        </w:rPr>
      </w:pPr>
      <w:bookmarkStart w:id="65" w:name="_Toc20911673"/>
    </w:p>
    <w:p w14:paraId="79F589D1" w14:textId="77777777" w:rsidR="00405849" w:rsidRDefault="00405849" w:rsidP="00405849">
      <w:pPr>
        <w:pStyle w:val="Otsikko3"/>
        <w:spacing w:line="360" w:lineRule="auto"/>
        <w:jc w:val="both"/>
        <w:rPr>
          <w:rFonts w:asciiTheme="minorHAnsi" w:hAnsiTheme="minorHAnsi" w:cstheme="minorHAnsi"/>
          <w:b/>
          <w:bCs/>
          <w:color w:val="auto"/>
          <w:lang w:val="en-GB"/>
        </w:rPr>
      </w:pPr>
      <w:bookmarkStart w:id="66" w:name="_Toc21675819"/>
      <w:r w:rsidRPr="00CC5701">
        <w:rPr>
          <w:rFonts w:asciiTheme="minorHAnsi" w:hAnsiTheme="minorHAnsi" w:cstheme="minorHAnsi"/>
          <w:b/>
          <w:bCs/>
          <w:color w:val="auto"/>
          <w:lang w:val="en-GB"/>
        </w:rPr>
        <w:t xml:space="preserve">3.2.3. </w:t>
      </w:r>
      <w:r>
        <w:rPr>
          <w:rFonts w:asciiTheme="minorHAnsi" w:hAnsiTheme="minorHAnsi" w:cstheme="minorHAnsi"/>
          <w:b/>
          <w:bCs/>
          <w:color w:val="auto"/>
          <w:lang w:val="en-GB"/>
        </w:rPr>
        <w:t>Quantitative assessment by local partners of their relationship with international partners</w:t>
      </w:r>
      <w:r w:rsidRPr="00CC5701">
        <w:rPr>
          <w:rFonts w:asciiTheme="minorHAnsi" w:hAnsiTheme="minorHAnsi" w:cstheme="minorHAnsi"/>
          <w:b/>
          <w:bCs/>
          <w:color w:val="auto"/>
          <w:lang w:val="en-GB"/>
        </w:rPr>
        <w:t>.</w:t>
      </w:r>
      <w:bookmarkEnd w:id="65"/>
      <w:bookmarkEnd w:id="66"/>
    </w:p>
    <w:p w14:paraId="5BB51DDF" w14:textId="77777777" w:rsidR="00405849" w:rsidRDefault="00405849" w:rsidP="00405849">
      <w:pPr>
        <w:spacing w:line="360" w:lineRule="auto"/>
        <w:jc w:val="both"/>
        <w:rPr>
          <w:sz w:val="24"/>
          <w:szCs w:val="24"/>
          <w:lang w:val="en-GB"/>
        </w:rPr>
      </w:pPr>
      <w:r>
        <w:rPr>
          <w:sz w:val="24"/>
          <w:szCs w:val="24"/>
          <w:lang w:val="en-GB"/>
        </w:rPr>
        <w:t>Overall, looking at the relationships between local and international partners, we can say that the evaluation is very positive, as almost all local partners said the relationships were excellent or really good. However, two local partners said the relationship was good or fair.</w:t>
      </w:r>
    </w:p>
    <w:p w14:paraId="4E47D318" w14:textId="77777777" w:rsidR="00405849" w:rsidRPr="00CC5701" w:rsidRDefault="00405849" w:rsidP="00405849">
      <w:pPr>
        <w:spacing w:line="360" w:lineRule="auto"/>
        <w:jc w:val="center"/>
        <w:rPr>
          <w:b/>
          <w:sz w:val="18"/>
          <w:szCs w:val="18"/>
          <w:lang w:val="en-GB"/>
        </w:rPr>
      </w:pPr>
      <w:r>
        <w:rPr>
          <w:b/>
          <w:sz w:val="18"/>
          <w:szCs w:val="18"/>
          <w:lang w:val="en-GB"/>
        </w:rPr>
        <w:t>Graph 20. Quantitative assessment by local partners of their relationship with international partners</w:t>
      </w:r>
      <w:r w:rsidRPr="00CC5701">
        <w:rPr>
          <w:b/>
          <w:sz w:val="18"/>
          <w:szCs w:val="18"/>
          <w:lang w:val="en-GB"/>
        </w:rPr>
        <w:t>.</w:t>
      </w:r>
    </w:p>
    <w:p w14:paraId="347A2CD1" w14:textId="77777777" w:rsidR="00405849" w:rsidRDefault="00405849" w:rsidP="00405849">
      <w:pPr>
        <w:spacing w:line="360" w:lineRule="auto"/>
        <w:jc w:val="center"/>
        <w:rPr>
          <w:lang w:val="en-GB"/>
        </w:rPr>
      </w:pPr>
      <w:r w:rsidRPr="00FF5AA9">
        <w:rPr>
          <w:noProof/>
          <w:lang w:val="ca-ES" w:eastAsia="ca-ES"/>
        </w:rPr>
        <w:drawing>
          <wp:inline distT="0" distB="0" distL="0" distR="0" wp14:anchorId="7E760ADB" wp14:editId="118B74AA">
            <wp:extent cx="4006215" cy="2634615"/>
            <wp:effectExtent l="0" t="0" r="13335" b="13335"/>
            <wp:docPr id="27" name="Gráfico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bookmarkStart w:id="67" w:name="_GoBack"/>
      <w:bookmarkEnd w:id="67"/>
    </w:p>
    <w:p w14:paraId="4E161362" w14:textId="77777777" w:rsidR="00405849" w:rsidRPr="00CC5701" w:rsidRDefault="00405849" w:rsidP="00405849">
      <w:pPr>
        <w:pStyle w:val="Otsikko3"/>
        <w:spacing w:line="360" w:lineRule="auto"/>
        <w:jc w:val="both"/>
        <w:rPr>
          <w:rFonts w:asciiTheme="minorHAnsi" w:hAnsiTheme="minorHAnsi" w:cstheme="minorHAnsi"/>
          <w:b/>
          <w:bCs/>
          <w:color w:val="auto"/>
          <w:lang w:val="en-GB"/>
        </w:rPr>
      </w:pPr>
      <w:bookmarkStart w:id="68" w:name="_Toc20911674"/>
      <w:bookmarkStart w:id="69" w:name="_Toc21675820"/>
      <w:r w:rsidRPr="00CC5701">
        <w:rPr>
          <w:rFonts w:asciiTheme="minorHAnsi" w:hAnsiTheme="minorHAnsi" w:cstheme="minorHAnsi"/>
          <w:b/>
          <w:bCs/>
          <w:color w:val="auto"/>
          <w:lang w:val="en-GB"/>
        </w:rPr>
        <w:t>3.2.</w:t>
      </w:r>
      <w:r w:rsidR="00F20757">
        <w:rPr>
          <w:rFonts w:asciiTheme="minorHAnsi" w:hAnsiTheme="minorHAnsi" w:cstheme="minorHAnsi"/>
          <w:b/>
          <w:bCs/>
          <w:color w:val="auto"/>
          <w:lang w:val="en-GB"/>
        </w:rPr>
        <w:t>4</w:t>
      </w:r>
      <w:r w:rsidRPr="00CC5701">
        <w:rPr>
          <w:rFonts w:asciiTheme="minorHAnsi" w:hAnsiTheme="minorHAnsi" w:cstheme="minorHAnsi"/>
          <w:b/>
          <w:bCs/>
          <w:color w:val="auto"/>
          <w:lang w:val="en-GB"/>
        </w:rPr>
        <w:t xml:space="preserve">. </w:t>
      </w:r>
      <w:r>
        <w:rPr>
          <w:rFonts w:asciiTheme="minorHAnsi" w:hAnsiTheme="minorHAnsi" w:cstheme="minorHAnsi"/>
          <w:b/>
          <w:bCs/>
          <w:color w:val="auto"/>
          <w:lang w:val="en-GB"/>
        </w:rPr>
        <w:t>List of YAGs for each of the local partners</w:t>
      </w:r>
      <w:r w:rsidRPr="00CC5701">
        <w:rPr>
          <w:rFonts w:asciiTheme="minorHAnsi" w:hAnsiTheme="minorHAnsi" w:cstheme="minorHAnsi"/>
          <w:b/>
          <w:bCs/>
          <w:color w:val="auto"/>
          <w:lang w:val="en-GB"/>
        </w:rPr>
        <w:t>.</w:t>
      </w:r>
      <w:bookmarkEnd w:id="68"/>
      <w:bookmarkEnd w:id="69"/>
    </w:p>
    <w:p w14:paraId="3FF27F0D" w14:textId="77777777" w:rsidR="00405849" w:rsidRDefault="00405849" w:rsidP="00405849">
      <w:pPr>
        <w:spacing w:line="360" w:lineRule="auto"/>
        <w:jc w:val="both"/>
        <w:rPr>
          <w:sz w:val="24"/>
          <w:szCs w:val="24"/>
          <w:lang w:val="en-GB"/>
        </w:rPr>
      </w:pPr>
      <w:r>
        <w:rPr>
          <w:sz w:val="24"/>
          <w:szCs w:val="24"/>
          <w:lang w:val="en-GB"/>
        </w:rPr>
        <w:t>As for the number of YAGs working in each local entity during the first pilot, the numbers differ significantly. Each sports centre had between one and ten volunteers. From data taken from the questionnaires, the most common number of YAGs was three.</w:t>
      </w:r>
    </w:p>
    <w:p w14:paraId="5500F781" w14:textId="77777777" w:rsidR="00405849" w:rsidRDefault="00405849" w:rsidP="00405849">
      <w:pPr>
        <w:spacing w:line="360" w:lineRule="auto"/>
        <w:jc w:val="center"/>
        <w:rPr>
          <w:b/>
          <w:sz w:val="18"/>
          <w:szCs w:val="18"/>
          <w:lang w:val="en-GB"/>
        </w:rPr>
      </w:pPr>
    </w:p>
    <w:p w14:paraId="2123EB47" w14:textId="77777777" w:rsidR="00405849" w:rsidRDefault="00405849" w:rsidP="00405849">
      <w:pPr>
        <w:spacing w:line="360" w:lineRule="auto"/>
        <w:jc w:val="center"/>
        <w:rPr>
          <w:b/>
          <w:sz w:val="18"/>
          <w:szCs w:val="18"/>
          <w:lang w:val="en-GB"/>
        </w:rPr>
      </w:pPr>
    </w:p>
    <w:p w14:paraId="7A05CD58" w14:textId="77777777" w:rsidR="00405849" w:rsidRDefault="00405849" w:rsidP="00405849">
      <w:pPr>
        <w:spacing w:line="360" w:lineRule="auto"/>
        <w:jc w:val="center"/>
        <w:rPr>
          <w:b/>
          <w:sz w:val="18"/>
          <w:szCs w:val="18"/>
          <w:lang w:val="en-GB"/>
        </w:rPr>
      </w:pPr>
    </w:p>
    <w:p w14:paraId="4BA39EE8" w14:textId="77777777" w:rsidR="00405849" w:rsidRDefault="00405849" w:rsidP="00405849">
      <w:pPr>
        <w:spacing w:line="360" w:lineRule="auto"/>
        <w:jc w:val="center"/>
        <w:rPr>
          <w:b/>
          <w:sz w:val="18"/>
          <w:szCs w:val="18"/>
          <w:lang w:val="en-GB"/>
        </w:rPr>
      </w:pPr>
    </w:p>
    <w:p w14:paraId="5F140086" w14:textId="77777777" w:rsidR="00405849" w:rsidRDefault="00405849" w:rsidP="00405849">
      <w:pPr>
        <w:spacing w:line="360" w:lineRule="auto"/>
        <w:jc w:val="center"/>
        <w:rPr>
          <w:b/>
          <w:sz w:val="18"/>
          <w:szCs w:val="18"/>
          <w:lang w:val="en-GB"/>
        </w:rPr>
      </w:pPr>
    </w:p>
    <w:p w14:paraId="1D64F125" w14:textId="77777777" w:rsidR="00405849" w:rsidRDefault="00405849" w:rsidP="00405849">
      <w:pPr>
        <w:spacing w:line="360" w:lineRule="auto"/>
        <w:jc w:val="center"/>
        <w:rPr>
          <w:b/>
          <w:sz w:val="18"/>
          <w:szCs w:val="18"/>
          <w:lang w:val="en-GB"/>
        </w:rPr>
      </w:pPr>
    </w:p>
    <w:p w14:paraId="4483D176" w14:textId="77777777" w:rsidR="00405849" w:rsidRDefault="00405849" w:rsidP="00405849">
      <w:pPr>
        <w:spacing w:line="360" w:lineRule="auto"/>
        <w:jc w:val="center"/>
        <w:rPr>
          <w:b/>
          <w:sz w:val="18"/>
          <w:szCs w:val="18"/>
          <w:lang w:val="en-GB"/>
        </w:rPr>
      </w:pPr>
    </w:p>
    <w:p w14:paraId="10077E7A" w14:textId="77777777" w:rsidR="00405849" w:rsidRDefault="00405849" w:rsidP="00405849">
      <w:pPr>
        <w:spacing w:line="360" w:lineRule="auto"/>
        <w:jc w:val="center"/>
        <w:rPr>
          <w:b/>
          <w:sz w:val="18"/>
          <w:szCs w:val="18"/>
          <w:lang w:val="en-GB"/>
        </w:rPr>
      </w:pPr>
      <w:r w:rsidRPr="00CC5701">
        <w:rPr>
          <w:b/>
          <w:sz w:val="18"/>
          <w:szCs w:val="18"/>
          <w:lang w:val="en-GB"/>
        </w:rPr>
        <w:t>Gr</w:t>
      </w:r>
      <w:r>
        <w:rPr>
          <w:b/>
          <w:sz w:val="18"/>
          <w:szCs w:val="18"/>
          <w:lang w:val="en-GB"/>
        </w:rPr>
        <w:t>aph 21</w:t>
      </w:r>
      <w:r w:rsidRPr="00CC5701">
        <w:rPr>
          <w:b/>
          <w:sz w:val="18"/>
          <w:szCs w:val="18"/>
          <w:lang w:val="en-GB"/>
        </w:rPr>
        <w:t xml:space="preserve">. </w:t>
      </w:r>
      <w:r>
        <w:rPr>
          <w:b/>
          <w:sz w:val="18"/>
          <w:szCs w:val="18"/>
          <w:lang w:val="en-GB"/>
        </w:rPr>
        <w:t>List of YAGs for each of the local partners</w:t>
      </w:r>
      <w:r w:rsidRPr="00CC5701">
        <w:rPr>
          <w:b/>
          <w:sz w:val="18"/>
          <w:szCs w:val="18"/>
          <w:lang w:val="en-GB"/>
        </w:rPr>
        <w:t>.</w:t>
      </w:r>
    </w:p>
    <w:p w14:paraId="0A8BC34C" w14:textId="77777777" w:rsidR="00405849" w:rsidRDefault="00405849" w:rsidP="00405849">
      <w:pPr>
        <w:spacing w:line="360" w:lineRule="auto"/>
        <w:jc w:val="center"/>
        <w:rPr>
          <w:b/>
          <w:sz w:val="18"/>
          <w:szCs w:val="18"/>
          <w:lang w:val="en-GB"/>
        </w:rPr>
      </w:pPr>
      <w:r w:rsidRPr="00FF5AA9">
        <w:rPr>
          <w:noProof/>
          <w:lang w:val="ca-ES" w:eastAsia="ca-ES"/>
        </w:rPr>
        <w:drawing>
          <wp:inline distT="0" distB="0" distL="0" distR="0" wp14:anchorId="2E075009" wp14:editId="69963E89">
            <wp:extent cx="3701415" cy="2299335"/>
            <wp:effectExtent l="0" t="0" r="13335" b="5715"/>
            <wp:docPr id="28" name="Gráfico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ECFFE32" w14:textId="77777777" w:rsidR="00405849" w:rsidRPr="00CC5701" w:rsidRDefault="00405849" w:rsidP="00405849">
      <w:pPr>
        <w:pStyle w:val="Otsikko3"/>
        <w:spacing w:line="360" w:lineRule="auto"/>
        <w:jc w:val="both"/>
        <w:rPr>
          <w:rFonts w:asciiTheme="minorHAnsi" w:hAnsiTheme="minorHAnsi" w:cstheme="minorHAnsi"/>
          <w:b/>
          <w:bCs/>
          <w:color w:val="auto"/>
          <w:lang w:val="en-GB"/>
        </w:rPr>
      </w:pPr>
      <w:bookmarkStart w:id="70" w:name="_Toc20911675"/>
      <w:bookmarkStart w:id="71" w:name="_Toc21675821"/>
      <w:r>
        <w:rPr>
          <w:rFonts w:asciiTheme="minorHAnsi" w:hAnsiTheme="minorHAnsi" w:cstheme="minorHAnsi"/>
          <w:b/>
          <w:bCs/>
          <w:color w:val="auto"/>
          <w:lang w:val="en-GB"/>
        </w:rPr>
        <w:t>3.2.</w:t>
      </w:r>
      <w:r w:rsidR="00F20757">
        <w:rPr>
          <w:rFonts w:asciiTheme="minorHAnsi" w:hAnsiTheme="minorHAnsi" w:cstheme="minorHAnsi"/>
          <w:b/>
          <w:bCs/>
          <w:color w:val="auto"/>
          <w:lang w:val="en-GB"/>
        </w:rPr>
        <w:t>5</w:t>
      </w:r>
      <w:r>
        <w:rPr>
          <w:rFonts w:asciiTheme="minorHAnsi" w:hAnsiTheme="minorHAnsi" w:cstheme="minorHAnsi"/>
          <w:b/>
          <w:bCs/>
          <w:color w:val="auto"/>
          <w:lang w:val="en-GB"/>
        </w:rPr>
        <w:t>. Quantitative assessment by local partners of the educational task of their YAGs</w:t>
      </w:r>
      <w:r w:rsidRPr="00CC5701">
        <w:rPr>
          <w:rFonts w:asciiTheme="minorHAnsi" w:hAnsiTheme="minorHAnsi" w:cstheme="minorHAnsi"/>
          <w:b/>
          <w:bCs/>
          <w:color w:val="auto"/>
          <w:lang w:val="en-GB"/>
        </w:rPr>
        <w:t>.</w:t>
      </w:r>
      <w:bookmarkEnd w:id="70"/>
      <w:bookmarkEnd w:id="71"/>
    </w:p>
    <w:p w14:paraId="7C5797DB" w14:textId="77777777" w:rsidR="00405849" w:rsidRPr="00FF5AA9" w:rsidRDefault="00405849" w:rsidP="00405849">
      <w:pPr>
        <w:spacing w:line="360" w:lineRule="auto"/>
        <w:jc w:val="both"/>
        <w:rPr>
          <w:sz w:val="24"/>
          <w:szCs w:val="24"/>
          <w:lang w:val="en-GB"/>
        </w:rPr>
      </w:pPr>
      <w:r>
        <w:rPr>
          <w:sz w:val="24"/>
          <w:szCs w:val="24"/>
          <w:lang w:val="en-GB"/>
        </w:rPr>
        <w:t>Regarding the educational work done by the YAGs during the first pilot, local partners said it was good or excellent. 36% of partners said the educational work of their YAGs was excellent and 36% said it was really good. The remaining 27% said it was good. We can therefore affirm that YAGs did a good job and that their work was adequate to the needs at each partner organization.</w:t>
      </w:r>
    </w:p>
    <w:p w14:paraId="4769A8A4" w14:textId="77777777" w:rsidR="00405849" w:rsidRDefault="00405849" w:rsidP="00405849">
      <w:pPr>
        <w:spacing w:line="360" w:lineRule="auto"/>
        <w:jc w:val="center"/>
        <w:rPr>
          <w:b/>
          <w:sz w:val="18"/>
          <w:szCs w:val="18"/>
          <w:lang w:val="en-GB"/>
        </w:rPr>
      </w:pPr>
      <w:r w:rsidRPr="00CC5701">
        <w:rPr>
          <w:b/>
          <w:sz w:val="18"/>
          <w:szCs w:val="18"/>
          <w:lang w:val="en-GB"/>
        </w:rPr>
        <w:t>Gr</w:t>
      </w:r>
      <w:r>
        <w:rPr>
          <w:b/>
          <w:sz w:val="18"/>
          <w:szCs w:val="18"/>
          <w:lang w:val="en-GB"/>
        </w:rPr>
        <w:t>aph</w:t>
      </w:r>
      <w:r w:rsidRPr="00CC5701">
        <w:rPr>
          <w:b/>
          <w:sz w:val="18"/>
          <w:szCs w:val="18"/>
          <w:lang w:val="en-GB"/>
        </w:rPr>
        <w:t xml:space="preserve"> 2</w:t>
      </w:r>
      <w:r>
        <w:rPr>
          <w:b/>
          <w:sz w:val="18"/>
          <w:szCs w:val="18"/>
          <w:lang w:val="en-GB"/>
        </w:rPr>
        <w:t>2</w:t>
      </w:r>
      <w:r w:rsidRPr="00CC5701">
        <w:rPr>
          <w:b/>
          <w:sz w:val="18"/>
          <w:szCs w:val="18"/>
          <w:lang w:val="en-GB"/>
        </w:rPr>
        <w:t xml:space="preserve">. </w:t>
      </w:r>
      <w:r>
        <w:rPr>
          <w:b/>
          <w:sz w:val="18"/>
          <w:szCs w:val="18"/>
          <w:lang w:val="en-GB"/>
        </w:rPr>
        <w:t>Quantitative assessment by local partners of the educational task of their YAGs</w:t>
      </w:r>
      <w:r w:rsidRPr="00CC5701">
        <w:rPr>
          <w:b/>
          <w:sz w:val="18"/>
          <w:szCs w:val="18"/>
          <w:lang w:val="en-GB"/>
        </w:rPr>
        <w:t>.</w:t>
      </w:r>
    </w:p>
    <w:p w14:paraId="3B776DA0" w14:textId="77777777" w:rsidR="00405849" w:rsidRDefault="00405849" w:rsidP="00405849">
      <w:pPr>
        <w:spacing w:line="360" w:lineRule="auto"/>
        <w:jc w:val="center"/>
        <w:rPr>
          <w:b/>
          <w:sz w:val="18"/>
          <w:szCs w:val="18"/>
          <w:lang w:val="en-GB"/>
        </w:rPr>
      </w:pPr>
      <w:r w:rsidRPr="00FF5AA9">
        <w:rPr>
          <w:noProof/>
          <w:lang w:val="ca-ES" w:eastAsia="ca-ES"/>
        </w:rPr>
        <w:drawing>
          <wp:inline distT="0" distB="0" distL="0" distR="0" wp14:anchorId="43EA02BC" wp14:editId="0377AE88">
            <wp:extent cx="4178300" cy="2177415"/>
            <wp:effectExtent l="0" t="0" r="12700" b="13335"/>
            <wp:docPr id="29" name="Gráfico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FB568FE" w14:textId="77777777" w:rsidR="00405849" w:rsidRPr="00CC5701" w:rsidRDefault="00405849" w:rsidP="00405849">
      <w:pPr>
        <w:pStyle w:val="Otsikko3"/>
        <w:spacing w:line="360" w:lineRule="auto"/>
        <w:jc w:val="both"/>
        <w:rPr>
          <w:rFonts w:asciiTheme="minorHAnsi" w:hAnsiTheme="minorHAnsi" w:cstheme="minorHAnsi"/>
          <w:b/>
          <w:bCs/>
          <w:color w:val="auto"/>
          <w:lang w:val="en-GB"/>
        </w:rPr>
      </w:pPr>
      <w:bookmarkStart w:id="72" w:name="_Toc20911676"/>
      <w:bookmarkStart w:id="73" w:name="_Toc21675822"/>
      <w:r w:rsidRPr="00CC5701">
        <w:rPr>
          <w:rFonts w:asciiTheme="minorHAnsi" w:hAnsiTheme="minorHAnsi" w:cstheme="minorHAnsi"/>
          <w:b/>
          <w:bCs/>
          <w:color w:val="auto"/>
          <w:lang w:val="en-GB"/>
        </w:rPr>
        <w:t>3.2.</w:t>
      </w:r>
      <w:r w:rsidR="00F20757">
        <w:rPr>
          <w:rFonts w:asciiTheme="minorHAnsi" w:hAnsiTheme="minorHAnsi" w:cstheme="minorHAnsi"/>
          <w:b/>
          <w:bCs/>
          <w:color w:val="auto"/>
          <w:lang w:val="en-GB"/>
        </w:rPr>
        <w:t>6</w:t>
      </w:r>
      <w:r w:rsidRPr="00CC5701">
        <w:rPr>
          <w:rFonts w:asciiTheme="minorHAnsi" w:hAnsiTheme="minorHAnsi" w:cstheme="minorHAnsi"/>
          <w:b/>
          <w:bCs/>
          <w:color w:val="auto"/>
          <w:lang w:val="en-GB"/>
        </w:rPr>
        <w:t xml:space="preserve">. </w:t>
      </w:r>
      <w:r>
        <w:rPr>
          <w:rFonts w:asciiTheme="minorHAnsi" w:hAnsiTheme="minorHAnsi" w:cstheme="minorHAnsi"/>
          <w:b/>
          <w:bCs/>
          <w:color w:val="auto"/>
          <w:lang w:val="en-GB"/>
        </w:rPr>
        <w:t>Quantitative assessment by international partners on the educational task of their YAG coordinator</w:t>
      </w:r>
      <w:r w:rsidRPr="00CC5701">
        <w:rPr>
          <w:rFonts w:asciiTheme="minorHAnsi" w:hAnsiTheme="minorHAnsi" w:cstheme="minorHAnsi"/>
          <w:b/>
          <w:bCs/>
          <w:color w:val="auto"/>
          <w:lang w:val="en-GB"/>
        </w:rPr>
        <w:t>.</w:t>
      </w:r>
      <w:bookmarkEnd w:id="72"/>
      <w:bookmarkEnd w:id="73"/>
    </w:p>
    <w:p w14:paraId="1D89B842" w14:textId="77777777" w:rsidR="00405849" w:rsidRDefault="00405849" w:rsidP="00405849">
      <w:pPr>
        <w:spacing w:line="360" w:lineRule="auto"/>
        <w:jc w:val="both"/>
        <w:rPr>
          <w:sz w:val="24"/>
          <w:szCs w:val="24"/>
          <w:lang w:val="en-GB"/>
        </w:rPr>
      </w:pPr>
      <w:r>
        <w:rPr>
          <w:sz w:val="24"/>
          <w:szCs w:val="24"/>
          <w:lang w:val="en-GB"/>
        </w:rPr>
        <w:t xml:space="preserve">As for the evaluation of the YAG coordinators, local partners said the work done by them was good or excellent. 73% said the work done by YAG coordinators was excellent; 18% said it was </w:t>
      </w:r>
    </w:p>
    <w:p w14:paraId="476E89AD" w14:textId="77777777" w:rsidR="00405849" w:rsidRDefault="00405849" w:rsidP="00405849">
      <w:pPr>
        <w:spacing w:line="360" w:lineRule="auto"/>
        <w:jc w:val="both"/>
        <w:rPr>
          <w:sz w:val="24"/>
          <w:szCs w:val="24"/>
          <w:lang w:val="en-GB"/>
        </w:rPr>
      </w:pPr>
    </w:p>
    <w:p w14:paraId="76A4998C" w14:textId="77777777" w:rsidR="00405849" w:rsidRDefault="00405849" w:rsidP="00405849">
      <w:pPr>
        <w:spacing w:line="360" w:lineRule="auto"/>
        <w:jc w:val="both"/>
        <w:rPr>
          <w:sz w:val="24"/>
          <w:szCs w:val="24"/>
          <w:lang w:val="en-GB"/>
        </w:rPr>
      </w:pPr>
      <w:r>
        <w:rPr>
          <w:sz w:val="24"/>
          <w:szCs w:val="24"/>
          <w:lang w:val="en-GB"/>
        </w:rPr>
        <w:t>really good and the remaining 9% said it was good. This shows that YAG coordinators in each of the countries did an excellent job at work and that the needs in the different local educational institutions were met.</w:t>
      </w:r>
    </w:p>
    <w:p w14:paraId="23A378B0" w14:textId="77777777" w:rsidR="00405849" w:rsidRPr="00CC5701" w:rsidRDefault="00405849" w:rsidP="00405849">
      <w:pPr>
        <w:spacing w:line="360" w:lineRule="auto"/>
        <w:jc w:val="center"/>
        <w:rPr>
          <w:b/>
          <w:sz w:val="18"/>
          <w:szCs w:val="18"/>
          <w:lang w:val="en-GB"/>
        </w:rPr>
      </w:pPr>
      <w:r>
        <w:rPr>
          <w:b/>
          <w:sz w:val="18"/>
          <w:szCs w:val="18"/>
          <w:lang w:val="en-GB"/>
        </w:rPr>
        <w:t xml:space="preserve">                           </w:t>
      </w:r>
      <w:r w:rsidRPr="00CC5701">
        <w:rPr>
          <w:b/>
          <w:sz w:val="18"/>
          <w:szCs w:val="18"/>
          <w:lang w:val="en-GB"/>
        </w:rPr>
        <w:t>Gr</w:t>
      </w:r>
      <w:r>
        <w:rPr>
          <w:b/>
          <w:sz w:val="18"/>
          <w:szCs w:val="18"/>
          <w:lang w:val="en-GB"/>
        </w:rPr>
        <w:t>aph</w:t>
      </w:r>
      <w:r w:rsidRPr="00CC5701">
        <w:rPr>
          <w:b/>
          <w:sz w:val="18"/>
          <w:szCs w:val="18"/>
          <w:lang w:val="en-GB"/>
        </w:rPr>
        <w:t xml:space="preserve"> 2</w:t>
      </w:r>
      <w:r>
        <w:rPr>
          <w:b/>
          <w:sz w:val="18"/>
          <w:szCs w:val="18"/>
          <w:lang w:val="en-GB"/>
        </w:rPr>
        <w:t>3</w:t>
      </w:r>
      <w:r w:rsidRPr="00CC5701">
        <w:rPr>
          <w:b/>
          <w:sz w:val="18"/>
          <w:szCs w:val="18"/>
          <w:lang w:val="en-GB"/>
        </w:rPr>
        <w:t xml:space="preserve">. </w:t>
      </w:r>
      <w:r>
        <w:rPr>
          <w:b/>
          <w:sz w:val="18"/>
          <w:szCs w:val="18"/>
          <w:lang w:val="en-GB"/>
        </w:rPr>
        <w:t>Quantitative assessment by international partners on the educational task of their YAG coordinator</w:t>
      </w:r>
      <w:r w:rsidRPr="00CC5701">
        <w:rPr>
          <w:b/>
          <w:sz w:val="18"/>
          <w:szCs w:val="18"/>
          <w:lang w:val="en-GB"/>
        </w:rPr>
        <w:t>.</w:t>
      </w:r>
    </w:p>
    <w:p w14:paraId="5159AFE9" w14:textId="77777777" w:rsidR="00405849" w:rsidRDefault="00405849" w:rsidP="00405849">
      <w:pPr>
        <w:spacing w:line="360" w:lineRule="auto"/>
        <w:jc w:val="center"/>
        <w:rPr>
          <w:sz w:val="24"/>
          <w:szCs w:val="24"/>
          <w:lang w:val="en-GB"/>
        </w:rPr>
      </w:pPr>
      <w:r w:rsidRPr="00FF5AA9">
        <w:rPr>
          <w:noProof/>
          <w:lang w:val="ca-ES" w:eastAsia="ca-ES"/>
        </w:rPr>
        <w:drawing>
          <wp:inline distT="0" distB="0" distL="0" distR="0" wp14:anchorId="216F4EC8" wp14:editId="462E0B0C">
            <wp:extent cx="4522470" cy="2025015"/>
            <wp:effectExtent l="0" t="0" r="11430" b="13335"/>
            <wp:docPr id="30" name="Gráfico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8BE4B6B" w14:textId="77777777" w:rsidR="00405849" w:rsidRPr="00CC5701" w:rsidRDefault="00405849" w:rsidP="00405849">
      <w:pPr>
        <w:pStyle w:val="Otsikko3"/>
        <w:spacing w:line="360" w:lineRule="auto"/>
        <w:jc w:val="both"/>
        <w:rPr>
          <w:rFonts w:asciiTheme="minorHAnsi" w:hAnsiTheme="minorHAnsi" w:cstheme="minorHAnsi"/>
          <w:b/>
          <w:bCs/>
          <w:color w:val="auto"/>
          <w:lang w:val="en-GB"/>
        </w:rPr>
      </w:pPr>
      <w:bookmarkStart w:id="74" w:name="_Toc20911677"/>
      <w:bookmarkStart w:id="75" w:name="_Toc21675823"/>
      <w:r w:rsidRPr="00CC5701">
        <w:rPr>
          <w:rFonts w:asciiTheme="minorHAnsi" w:hAnsiTheme="minorHAnsi" w:cstheme="minorHAnsi"/>
          <w:b/>
          <w:bCs/>
          <w:color w:val="auto"/>
          <w:lang w:val="en-GB"/>
        </w:rPr>
        <w:t>3.2.</w:t>
      </w:r>
      <w:r w:rsidR="00F20757">
        <w:rPr>
          <w:rFonts w:asciiTheme="minorHAnsi" w:hAnsiTheme="minorHAnsi" w:cstheme="minorHAnsi"/>
          <w:b/>
          <w:bCs/>
          <w:color w:val="auto"/>
          <w:lang w:val="en-GB"/>
        </w:rPr>
        <w:t>7</w:t>
      </w:r>
      <w:r w:rsidRPr="00CC5701">
        <w:rPr>
          <w:rFonts w:asciiTheme="minorHAnsi" w:hAnsiTheme="minorHAnsi" w:cstheme="minorHAnsi"/>
          <w:b/>
          <w:bCs/>
          <w:color w:val="auto"/>
          <w:lang w:val="en-GB"/>
        </w:rPr>
        <w:t xml:space="preserve">. </w:t>
      </w:r>
      <w:r>
        <w:rPr>
          <w:rFonts w:asciiTheme="minorHAnsi" w:hAnsiTheme="minorHAnsi" w:cstheme="minorHAnsi"/>
          <w:b/>
          <w:bCs/>
          <w:color w:val="auto"/>
          <w:lang w:val="en-GB"/>
        </w:rPr>
        <w:t>Main benefits for local partners from participating in the project</w:t>
      </w:r>
      <w:r w:rsidRPr="00CC5701">
        <w:rPr>
          <w:rFonts w:asciiTheme="minorHAnsi" w:hAnsiTheme="minorHAnsi" w:cstheme="minorHAnsi"/>
          <w:b/>
          <w:bCs/>
          <w:color w:val="auto"/>
          <w:lang w:val="en-GB"/>
        </w:rPr>
        <w:t>.</w:t>
      </w:r>
      <w:bookmarkEnd w:id="74"/>
      <w:bookmarkEnd w:id="75"/>
      <w:r w:rsidRPr="00CC5701">
        <w:rPr>
          <w:rFonts w:asciiTheme="minorHAnsi" w:hAnsiTheme="minorHAnsi" w:cstheme="minorHAnsi"/>
          <w:b/>
          <w:bCs/>
          <w:color w:val="auto"/>
          <w:lang w:val="en-GB"/>
        </w:rPr>
        <w:t xml:space="preserve"> </w:t>
      </w:r>
    </w:p>
    <w:p w14:paraId="3760368B" w14:textId="77777777" w:rsidR="00405849" w:rsidRPr="00FF5AA9" w:rsidRDefault="00405849" w:rsidP="00405849">
      <w:pPr>
        <w:spacing w:line="360" w:lineRule="auto"/>
        <w:jc w:val="both"/>
        <w:rPr>
          <w:sz w:val="24"/>
          <w:szCs w:val="24"/>
          <w:lang w:val="en-GB"/>
        </w:rPr>
      </w:pPr>
      <w:r>
        <w:rPr>
          <w:sz w:val="24"/>
          <w:szCs w:val="24"/>
          <w:lang w:val="en-GB"/>
        </w:rPr>
        <w:t xml:space="preserve">As for the main benefits from the Play Sports project for the local partners, we have seen that the responses given vary largely. However, the most common response was the development of different values using sport as a tool; this indicates that the project is meeting its guidelines. The other main benefits that are most mentioned are the following: implement new didactic methodologies from other countries, changing bad behaviours and increasing social recognition for local partners. All of these responses allow us to say that the first pilot of the project has been a total success in terms of the impact it has had on local educational partners. </w:t>
      </w:r>
    </w:p>
    <w:p w14:paraId="011930EA" w14:textId="77777777" w:rsidR="00405849" w:rsidRDefault="00405849" w:rsidP="00405849">
      <w:pPr>
        <w:spacing w:line="360" w:lineRule="auto"/>
        <w:jc w:val="center"/>
        <w:rPr>
          <w:b/>
          <w:sz w:val="18"/>
          <w:szCs w:val="18"/>
          <w:lang w:val="en-GB"/>
        </w:rPr>
      </w:pPr>
    </w:p>
    <w:p w14:paraId="3E76403F" w14:textId="77777777" w:rsidR="00405849" w:rsidRDefault="00405849" w:rsidP="00405849">
      <w:pPr>
        <w:spacing w:line="360" w:lineRule="auto"/>
        <w:jc w:val="center"/>
        <w:rPr>
          <w:b/>
          <w:sz w:val="18"/>
          <w:szCs w:val="18"/>
          <w:lang w:val="en-GB"/>
        </w:rPr>
      </w:pPr>
    </w:p>
    <w:p w14:paraId="598B966A" w14:textId="77777777" w:rsidR="00405849" w:rsidRDefault="00405849" w:rsidP="00405849">
      <w:pPr>
        <w:spacing w:line="360" w:lineRule="auto"/>
        <w:jc w:val="center"/>
        <w:rPr>
          <w:b/>
          <w:sz w:val="18"/>
          <w:szCs w:val="18"/>
          <w:lang w:val="en-GB"/>
        </w:rPr>
      </w:pPr>
    </w:p>
    <w:p w14:paraId="5B164A88" w14:textId="77777777" w:rsidR="00405849" w:rsidRDefault="00405849" w:rsidP="00405849">
      <w:pPr>
        <w:spacing w:line="360" w:lineRule="auto"/>
        <w:jc w:val="center"/>
        <w:rPr>
          <w:b/>
          <w:sz w:val="18"/>
          <w:szCs w:val="18"/>
          <w:lang w:val="en-GB"/>
        </w:rPr>
      </w:pPr>
    </w:p>
    <w:p w14:paraId="01361E13" w14:textId="77777777" w:rsidR="00405849" w:rsidRDefault="00405849" w:rsidP="00405849">
      <w:pPr>
        <w:spacing w:line="360" w:lineRule="auto"/>
        <w:jc w:val="center"/>
        <w:rPr>
          <w:b/>
          <w:sz w:val="18"/>
          <w:szCs w:val="18"/>
          <w:lang w:val="en-GB"/>
        </w:rPr>
      </w:pPr>
    </w:p>
    <w:p w14:paraId="142C6A24" w14:textId="77777777" w:rsidR="00405849" w:rsidRDefault="00405849" w:rsidP="00405849">
      <w:pPr>
        <w:spacing w:line="360" w:lineRule="auto"/>
        <w:jc w:val="center"/>
        <w:rPr>
          <w:b/>
          <w:sz w:val="18"/>
          <w:szCs w:val="18"/>
          <w:lang w:val="en-GB"/>
        </w:rPr>
      </w:pPr>
    </w:p>
    <w:p w14:paraId="06F09324" w14:textId="77777777" w:rsidR="00405849" w:rsidRDefault="00405849" w:rsidP="00405849">
      <w:pPr>
        <w:spacing w:line="360" w:lineRule="auto"/>
        <w:jc w:val="center"/>
        <w:rPr>
          <w:b/>
          <w:sz w:val="18"/>
          <w:szCs w:val="18"/>
          <w:lang w:val="en-GB"/>
        </w:rPr>
      </w:pPr>
    </w:p>
    <w:p w14:paraId="56498390" w14:textId="77777777" w:rsidR="00405849" w:rsidRDefault="00405849" w:rsidP="00405849">
      <w:pPr>
        <w:spacing w:line="360" w:lineRule="auto"/>
        <w:jc w:val="center"/>
        <w:rPr>
          <w:b/>
          <w:sz w:val="18"/>
          <w:szCs w:val="18"/>
          <w:lang w:val="en-GB"/>
        </w:rPr>
      </w:pPr>
    </w:p>
    <w:p w14:paraId="5D490556" w14:textId="77777777" w:rsidR="00405849" w:rsidRDefault="00405849" w:rsidP="00405849">
      <w:pPr>
        <w:spacing w:line="360" w:lineRule="auto"/>
        <w:jc w:val="center"/>
        <w:rPr>
          <w:b/>
          <w:sz w:val="18"/>
          <w:szCs w:val="18"/>
          <w:lang w:val="en-GB"/>
        </w:rPr>
      </w:pPr>
      <w:r w:rsidRPr="00CC5701">
        <w:rPr>
          <w:b/>
          <w:sz w:val="18"/>
          <w:szCs w:val="18"/>
          <w:lang w:val="en-GB"/>
        </w:rPr>
        <w:t>Gr</w:t>
      </w:r>
      <w:r>
        <w:rPr>
          <w:b/>
          <w:sz w:val="18"/>
          <w:szCs w:val="18"/>
          <w:lang w:val="en-GB"/>
        </w:rPr>
        <w:t>aph</w:t>
      </w:r>
      <w:r w:rsidRPr="00CC5701">
        <w:rPr>
          <w:b/>
          <w:sz w:val="18"/>
          <w:szCs w:val="18"/>
          <w:lang w:val="en-GB"/>
        </w:rPr>
        <w:t xml:space="preserve"> 2</w:t>
      </w:r>
      <w:r>
        <w:rPr>
          <w:b/>
          <w:sz w:val="18"/>
          <w:szCs w:val="18"/>
          <w:lang w:val="en-GB"/>
        </w:rPr>
        <w:t>4</w:t>
      </w:r>
      <w:r w:rsidRPr="00CC5701">
        <w:rPr>
          <w:b/>
          <w:sz w:val="18"/>
          <w:szCs w:val="18"/>
          <w:lang w:val="en-GB"/>
        </w:rPr>
        <w:t xml:space="preserve">. </w:t>
      </w:r>
      <w:r>
        <w:rPr>
          <w:b/>
          <w:sz w:val="18"/>
          <w:szCs w:val="18"/>
          <w:lang w:val="en-GB"/>
        </w:rPr>
        <w:t>Main benefits for local partners from participating in the project</w:t>
      </w:r>
      <w:r w:rsidRPr="00CC5701">
        <w:rPr>
          <w:b/>
          <w:sz w:val="18"/>
          <w:szCs w:val="18"/>
          <w:lang w:val="en-GB"/>
        </w:rPr>
        <w:t>.</w:t>
      </w:r>
    </w:p>
    <w:p w14:paraId="555EAA7A" w14:textId="77777777" w:rsidR="00405849" w:rsidRDefault="00405849" w:rsidP="00405849">
      <w:pPr>
        <w:spacing w:line="360" w:lineRule="auto"/>
        <w:jc w:val="center"/>
        <w:rPr>
          <w:b/>
          <w:sz w:val="18"/>
          <w:szCs w:val="18"/>
          <w:lang w:val="en-GB"/>
        </w:rPr>
      </w:pPr>
      <w:r w:rsidRPr="00FF5AA9">
        <w:rPr>
          <w:noProof/>
          <w:lang w:val="ca-ES" w:eastAsia="ca-ES"/>
        </w:rPr>
        <w:drawing>
          <wp:inline distT="0" distB="0" distL="0" distR="0" wp14:anchorId="6F6AB4A2" wp14:editId="6BA08C8E">
            <wp:extent cx="5748655" cy="2700655"/>
            <wp:effectExtent l="0" t="0" r="4445" b="4445"/>
            <wp:docPr id="31" name="Gráfico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BBEFC4A" w14:textId="77777777" w:rsidR="00405849" w:rsidRPr="00CC5701" w:rsidRDefault="00405849" w:rsidP="00405849">
      <w:pPr>
        <w:pStyle w:val="Otsikko3"/>
        <w:spacing w:line="360" w:lineRule="auto"/>
        <w:jc w:val="both"/>
        <w:rPr>
          <w:rFonts w:asciiTheme="minorHAnsi" w:hAnsiTheme="minorHAnsi" w:cstheme="minorHAnsi"/>
          <w:b/>
          <w:bCs/>
          <w:color w:val="auto"/>
          <w:lang w:val="en-GB"/>
        </w:rPr>
      </w:pPr>
      <w:bookmarkStart w:id="76" w:name="_Toc20911678"/>
      <w:bookmarkStart w:id="77" w:name="_Toc21675824"/>
      <w:r w:rsidRPr="00CC5701">
        <w:rPr>
          <w:rFonts w:asciiTheme="minorHAnsi" w:hAnsiTheme="minorHAnsi" w:cstheme="minorHAnsi"/>
          <w:b/>
          <w:bCs/>
          <w:color w:val="auto"/>
          <w:lang w:val="en-GB"/>
        </w:rPr>
        <w:t>3.2.</w:t>
      </w:r>
      <w:r w:rsidR="00F20757">
        <w:rPr>
          <w:rFonts w:asciiTheme="minorHAnsi" w:hAnsiTheme="minorHAnsi" w:cstheme="minorHAnsi"/>
          <w:b/>
          <w:bCs/>
          <w:color w:val="auto"/>
          <w:lang w:val="en-GB"/>
        </w:rPr>
        <w:t>8</w:t>
      </w:r>
      <w:r w:rsidRPr="00CC5701">
        <w:rPr>
          <w:rFonts w:asciiTheme="minorHAnsi" w:hAnsiTheme="minorHAnsi" w:cstheme="minorHAnsi"/>
          <w:b/>
          <w:bCs/>
          <w:color w:val="auto"/>
          <w:lang w:val="en-GB"/>
        </w:rPr>
        <w:t xml:space="preserve">. </w:t>
      </w:r>
      <w:r>
        <w:rPr>
          <w:rFonts w:asciiTheme="minorHAnsi" w:hAnsiTheme="minorHAnsi" w:cstheme="minorHAnsi"/>
          <w:b/>
          <w:bCs/>
          <w:color w:val="auto"/>
          <w:lang w:val="en-GB"/>
        </w:rPr>
        <w:t>Main educational aspects being developed by local partners through the project</w:t>
      </w:r>
      <w:r w:rsidRPr="00CC5701">
        <w:rPr>
          <w:rFonts w:asciiTheme="minorHAnsi" w:hAnsiTheme="minorHAnsi" w:cstheme="minorHAnsi"/>
          <w:b/>
          <w:bCs/>
          <w:color w:val="auto"/>
          <w:lang w:val="en-GB"/>
        </w:rPr>
        <w:t>.</w:t>
      </w:r>
      <w:bookmarkEnd w:id="76"/>
      <w:bookmarkEnd w:id="77"/>
    </w:p>
    <w:p w14:paraId="58E160EC" w14:textId="77777777" w:rsidR="00405849" w:rsidRDefault="00405849" w:rsidP="00405849">
      <w:pPr>
        <w:spacing w:line="360" w:lineRule="auto"/>
        <w:jc w:val="both"/>
        <w:rPr>
          <w:sz w:val="24"/>
          <w:szCs w:val="24"/>
          <w:lang w:val="en-GB"/>
        </w:rPr>
      </w:pPr>
      <w:r>
        <w:rPr>
          <w:sz w:val="24"/>
          <w:szCs w:val="24"/>
          <w:lang w:val="en-GB"/>
        </w:rPr>
        <w:t>As for the main educational aspects that are being developed through the project’s first pilot, the first is transmitting educational values through sport and fostering social inclusion of beneficiaries. Secondly, we find increasing group cohesion and strengthening healthy habits. This tells us that the didactic units and teaching-learning activities have been adequately designed and put placed in the context of the Play Sports general goals.</w:t>
      </w:r>
    </w:p>
    <w:p w14:paraId="595026DC" w14:textId="77777777" w:rsidR="00405849" w:rsidRPr="00FF5AA9" w:rsidRDefault="00405849" w:rsidP="00405849">
      <w:pPr>
        <w:spacing w:line="360" w:lineRule="auto"/>
        <w:jc w:val="both"/>
        <w:rPr>
          <w:sz w:val="24"/>
          <w:szCs w:val="24"/>
          <w:lang w:val="en-GB"/>
        </w:rPr>
      </w:pPr>
    </w:p>
    <w:p w14:paraId="72EF99B0" w14:textId="77777777" w:rsidR="00405849" w:rsidRDefault="00405849" w:rsidP="00405849">
      <w:pPr>
        <w:spacing w:line="360" w:lineRule="auto"/>
        <w:rPr>
          <w:b/>
          <w:sz w:val="18"/>
          <w:szCs w:val="18"/>
          <w:lang w:val="en-GB"/>
        </w:rPr>
      </w:pPr>
    </w:p>
    <w:p w14:paraId="6CE7F7FC" w14:textId="77777777" w:rsidR="00405849" w:rsidRDefault="00405849" w:rsidP="00405849">
      <w:pPr>
        <w:spacing w:line="360" w:lineRule="auto"/>
        <w:rPr>
          <w:b/>
          <w:sz w:val="18"/>
          <w:szCs w:val="18"/>
          <w:lang w:val="en-GB"/>
        </w:rPr>
      </w:pPr>
    </w:p>
    <w:p w14:paraId="1A2172EA" w14:textId="77777777" w:rsidR="00405849" w:rsidRDefault="00405849" w:rsidP="00405849">
      <w:pPr>
        <w:spacing w:line="360" w:lineRule="auto"/>
        <w:rPr>
          <w:b/>
          <w:sz w:val="18"/>
          <w:szCs w:val="18"/>
          <w:lang w:val="en-GB"/>
        </w:rPr>
      </w:pPr>
    </w:p>
    <w:p w14:paraId="104231EF" w14:textId="77777777" w:rsidR="00405849" w:rsidRDefault="00405849" w:rsidP="00405849">
      <w:pPr>
        <w:spacing w:line="360" w:lineRule="auto"/>
        <w:rPr>
          <w:b/>
          <w:sz w:val="18"/>
          <w:szCs w:val="18"/>
          <w:lang w:val="en-GB"/>
        </w:rPr>
      </w:pPr>
    </w:p>
    <w:p w14:paraId="568256C5" w14:textId="77777777" w:rsidR="00405849" w:rsidRDefault="00405849" w:rsidP="00405849">
      <w:pPr>
        <w:spacing w:line="360" w:lineRule="auto"/>
        <w:rPr>
          <w:b/>
          <w:sz w:val="18"/>
          <w:szCs w:val="18"/>
          <w:lang w:val="en-GB"/>
        </w:rPr>
      </w:pPr>
    </w:p>
    <w:p w14:paraId="61479F34" w14:textId="77777777" w:rsidR="00405849" w:rsidRDefault="00405849" w:rsidP="00405849">
      <w:pPr>
        <w:spacing w:line="360" w:lineRule="auto"/>
        <w:rPr>
          <w:b/>
          <w:sz w:val="18"/>
          <w:szCs w:val="18"/>
          <w:lang w:val="en-GB"/>
        </w:rPr>
      </w:pPr>
    </w:p>
    <w:p w14:paraId="13B36D5A" w14:textId="77777777" w:rsidR="00405849" w:rsidRDefault="00405849" w:rsidP="00405849">
      <w:pPr>
        <w:spacing w:line="360" w:lineRule="auto"/>
        <w:rPr>
          <w:b/>
          <w:sz w:val="18"/>
          <w:szCs w:val="18"/>
          <w:lang w:val="en-GB"/>
        </w:rPr>
      </w:pPr>
    </w:p>
    <w:p w14:paraId="6576D8E7" w14:textId="77777777" w:rsidR="00405849" w:rsidRDefault="00405849" w:rsidP="00405849">
      <w:pPr>
        <w:spacing w:line="360" w:lineRule="auto"/>
        <w:rPr>
          <w:b/>
          <w:sz w:val="18"/>
          <w:szCs w:val="18"/>
          <w:lang w:val="en-GB"/>
        </w:rPr>
      </w:pPr>
    </w:p>
    <w:p w14:paraId="1B6C1380" w14:textId="77777777" w:rsidR="00405849" w:rsidRDefault="00405849" w:rsidP="00405849">
      <w:pPr>
        <w:spacing w:line="360" w:lineRule="auto"/>
        <w:rPr>
          <w:b/>
          <w:sz w:val="18"/>
          <w:szCs w:val="18"/>
          <w:lang w:val="en-GB"/>
        </w:rPr>
      </w:pPr>
    </w:p>
    <w:p w14:paraId="1C34D976" w14:textId="77777777" w:rsidR="00405849" w:rsidRDefault="00405849" w:rsidP="00405849">
      <w:pPr>
        <w:spacing w:line="360" w:lineRule="auto"/>
        <w:jc w:val="center"/>
        <w:rPr>
          <w:b/>
          <w:sz w:val="18"/>
          <w:szCs w:val="18"/>
          <w:lang w:val="en-GB"/>
        </w:rPr>
      </w:pPr>
      <w:r w:rsidRPr="00CC5701">
        <w:rPr>
          <w:b/>
          <w:sz w:val="18"/>
          <w:szCs w:val="18"/>
          <w:lang w:val="en-GB"/>
        </w:rPr>
        <w:t>Gr</w:t>
      </w:r>
      <w:r>
        <w:rPr>
          <w:b/>
          <w:sz w:val="18"/>
          <w:szCs w:val="18"/>
          <w:lang w:val="en-GB"/>
        </w:rPr>
        <w:t>aph</w:t>
      </w:r>
      <w:r w:rsidRPr="00CC5701">
        <w:rPr>
          <w:b/>
          <w:sz w:val="18"/>
          <w:szCs w:val="18"/>
          <w:lang w:val="en-GB"/>
        </w:rPr>
        <w:t xml:space="preserve"> 2</w:t>
      </w:r>
      <w:r>
        <w:rPr>
          <w:b/>
          <w:sz w:val="18"/>
          <w:szCs w:val="18"/>
          <w:lang w:val="en-GB"/>
        </w:rPr>
        <w:t>5</w:t>
      </w:r>
      <w:r w:rsidRPr="00CC5701">
        <w:rPr>
          <w:b/>
          <w:sz w:val="18"/>
          <w:szCs w:val="18"/>
          <w:lang w:val="en-GB"/>
        </w:rPr>
        <w:t xml:space="preserve">. </w:t>
      </w:r>
      <w:r>
        <w:rPr>
          <w:b/>
          <w:sz w:val="18"/>
          <w:szCs w:val="18"/>
          <w:lang w:val="en-GB"/>
        </w:rPr>
        <w:t>Main educational aspects being developed by local partners through the project</w:t>
      </w:r>
      <w:r w:rsidRPr="00CC5701">
        <w:rPr>
          <w:b/>
          <w:sz w:val="18"/>
          <w:szCs w:val="18"/>
          <w:lang w:val="en-GB"/>
        </w:rPr>
        <w:t>.</w:t>
      </w:r>
    </w:p>
    <w:p w14:paraId="3287540B" w14:textId="77777777" w:rsidR="00405849" w:rsidRPr="00CC5701" w:rsidRDefault="00405849" w:rsidP="00405849">
      <w:pPr>
        <w:spacing w:line="360" w:lineRule="auto"/>
        <w:jc w:val="center"/>
        <w:rPr>
          <w:b/>
          <w:sz w:val="18"/>
          <w:szCs w:val="18"/>
          <w:lang w:val="en-GB"/>
        </w:rPr>
      </w:pPr>
      <w:r w:rsidRPr="00FF5AA9">
        <w:rPr>
          <w:noProof/>
          <w:lang w:val="ca-ES" w:eastAsia="ca-ES"/>
        </w:rPr>
        <w:drawing>
          <wp:inline distT="0" distB="0" distL="0" distR="0" wp14:anchorId="093D1E66" wp14:editId="08C3D772">
            <wp:extent cx="3588385" cy="3213735"/>
            <wp:effectExtent l="0" t="0" r="12065" b="5715"/>
            <wp:docPr id="32" name="Gráfico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CAFEB1D" w14:textId="77777777" w:rsidR="00405849" w:rsidRPr="00CC5701" w:rsidRDefault="00405849" w:rsidP="00405849">
      <w:pPr>
        <w:pStyle w:val="Otsikko3"/>
        <w:spacing w:line="360" w:lineRule="auto"/>
        <w:jc w:val="both"/>
        <w:rPr>
          <w:rFonts w:asciiTheme="minorHAnsi" w:hAnsiTheme="minorHAnsi" w:cstheme="minorHAnsi"/>
          <w:b/>
          <w:bCs/>
          <w:color w:val="auto"/>
          <w:lang w:val="en-GB"/>
        </w:rPr>
      </w:pPr>
      <w:bookmarkStart w:id="78" w:name="_Toc20911679"/>
      <w:bookmarkStart w:id="79" w:name="_Toc21675825"/>
      <w:r w:rsidRPr="00CC5701">
        <w:rPr>
          <w:rFonts w:asciiTheme="minorHAnsi" w:hAnsiTheme="minorHAnsi" w:cstheme="minorHAnsi"/>
          <w:b/>
          <w:bCs/>
          <w:color w:val="auto"/>
          <w:lang w:val="en-GB"/>
        </w:rPr>
        <w:t>3.2.</w:t>
      </w:r>
      <w:r w:rsidR="00F20757">
        <w:rPr>
          <w:rFonts w:asciiTheme="minorHAnsi" w:hAnsiTheme="minorHAnsi" w:cstheme="minorHAnsi"/>
          <w:b/>
          <w:bCs/>
          <w:color w:val="auto"/>
          <w:lang w:val="en-GB"/>
        </w:rPr>
        <w:t>9</w:t>
      </w:r>
      <w:r w:rsidRPr="00CC5701">
        <w:rPr>
          <w:rFonts w:asciiTheme="minorHAnsi" w:hAnsiTheme="minorHAnsi" w:cstheme="minorHAnsi"/>
          <w:b/>
          <w:bCs/>
          <w:color w:val="auto"/>
          <w:lang w:val="en-GB"/>
        </w:rPr>
        <w:t xml:space="preserve">. </w:t>
      </w:r>
      <w:r>
        <w:rPr>
          <w:rFonts w:asciiTheme="minorHAnsi" w:hAnsiTheme="minorHAnsi" w:cstheme="minorHAnsi"/>
          <w:b/>
          <w:bCs/>
          <w:color w:val="auto"/>
          <w:lang w:val="en-GB"/>
        </w:rPr>
        <w:t>Challenges experienced by local partners during the implementation of the second pilot test</w:t>
      </w:r>
      <w:r w:rsidRPr="00CC5701">
        <w:rPr>
          <w:rFonts w:asciiTheme="minorHAnsi" w:hAnsiTheme="minorHAnsi" w:cstheme="minorHAnsi"/>
          <w:b/>
          <w:bCs/>
          <w:color w:val="auto"/>
          <w:lang w:val="en-GB"/>
        </w:rPr>
        <w:t>.</w:t>
      </w:r>
      <w:bookmarkEnd w:id="78"/>
      <w:bookmarkEnd w:id="79"/>
    </w:p>
    <w:p w14:paraId="53DB6517" w14:textId="77777777" w:rsidR="00405849" w:rsidRPr="00FF5AA9" w:rsidRDefault="00405849" w:rsidP="00405849">
      <w:pPr>
        <w:spacing w:line="360" w:lineRule="auto"/>
        <w:jc w:val="both"/>
        <w:rPr>
          <w:sz w:val="24"/>
          <w:szCs w:val="24"/>
          <w:lang w:val="en-GB"/>
        </w:rPr>
      </w:pPr>
      <w:r>
        <w:rPr>
          <w:sz w:val="24"/>
          <w:szCs w:val="24"/>
          <w:lang w:val="en-GB"/>
        </w:rPr>
        <w:t>As for the most mentioned challenges met by local educational partners we should mention the difficulty in maintaining the same didactic and pedagogical lines during this first year and keeping up the level of commitment by the YAGs. Also, local educational partners that did not organize the sports event this year mention its implementation during the second year as a challenge. Finally, one of the most commented challenges is maintaining contact with the international partners once the project ends.</w:t>
      </w:r>
    </w:p>
    <w:p w14:paraId="22C20DFB" w14:textId="77777777" w:rsidR="00405849" w:rsidRPr="00CC5701" w:rsidRDefault="00405849" w:rsidP="00405849">
      <w:pPr>
        <w:pStyle w:val="Otsikko3"/>
        <w:spacing w:line="360" w:lineRule="auto"/>
        <w:jc w:val="both"/>
        <w:rPr>
          <w:rFonts w:asciiTheme="minorHAnsi" w:hAnsiTheme="minorHAnsi" w:cstheme="minorHAnsi"/>
          <w:b/>
          <w:bCs/>
          <w:color w:val="auto"/>
          <w:lang w:val="en-GB"/>
        </w:rPr>
      </w:pPr>
      <w:bookmarkStart w:id="80" w:name="_Toc20911680"/>
      <w:bookmarkStart w:id="81" w:name="_Toc21675826"/>
      <w:r w:rsidRPr="00CC5701">
        <w:rPr>
          <w:rFonts w:asciiTheme="minorHAnsi" w:hAnsiTheme="minorHAnsi" w:cstheme="minorHAnsi"/>
          <w:b/>
          <w:bCs/>
          <w:color w:val="auto"/>
          <w:lang w:val="en-GB"/>
        </w:rPr>
        <w:t>3.2.1</w:t>
      </w:r>
      <w:r w:rsidR="00F20757">
        <w:rPr>
          <w:rFonts w:asciiTheme="minorHAnsi" w:hAnsiTheme="minorHAnsi" w:cstheme="minorHAnsi"/>
          <w:b/>
          <w:bCs/>
          <w:color w:val="auto"/>
          <w:lang w:val="en-GB"/>
        </w:rPr>
        <w:t>0</w:t>
      </w:r>
      <w:r w:rsidRPr="00CC5701">
        <w:rPr>
          <w:rFonts w:asciiTheme="minorHAnsi" w:hAnsiTheme="minorHAnsi" w:cstheme="minorHAnsi"/>
          <w:b/>
          <w:bCs/>
          <w:color w:val="auto"/>
          <w:lang w:val="en-GB"/>
        </w:rPr>
        <w:t xml:space="preserve">. </w:t>
      </w:r>
      <w:r>
        <w:rPr>
          <w:rFonts w:asciiTheme="minorHAnsi" w:hAnsiTheme="minorHAnsi" w:cstheme="minorHAnsi"/>
          <w:b/>
          <w:bCs/>
          <w:color w:val="auto"/>
          <w:lang w:val="en-GB"/>
        </w:rPr>
        <w:t>Overall satisfaction of local educational partners with the project</w:t>
      </w:r>
      <w:r w:rsidRPr="00CC5701">
        <w:rPr>
          <w:rFonts w:asciiTheme="minorHAnsi" w:hAnsiTheme="minorHAnsi" w:cstheme="minorHAnsi"/>
          <w:b/>
          <w:bCs/>
          <w:color w:val="auto"/>
          <w:lang w:val="en-GB"/>
        </w:rPr>
        <w:t>.</w:t>
      </w:r>
      <w:bookmarkEnd w:id="80"/>
      <w:bookmarkEnd w:id="81"/>
    </w:p>
    <w:p w14:paraId="099F1BDF" w14:textId="77777777" w:rsidR="00405849" w:rsidRDefault="00405849" w:rsidP="00405849">
      <w:pPr>
        <w:spacing w:line="360" w:lineRule="auto"/>
        <w:jc w:val="both"/>
        <w:rPr>
          <w:sz w:val="24"/>
          <w:szCs w:val="24"/>
          <w:lang w:val="en-GB"/>
        </w:rPr>
      </w:pPr>
      <w:r>
        <w:rPr>
          <w:sz w:val="24"/>
          <w:szCs w:val="24"/>
          <w:lang w:val="en-GB"/>
        </w:rPr>
        <w:t xml:space="preserve">As for the level of satisfaction of local educational entities with the Play Sports project, 45% said it was excellent; 45% said it was really good and 9% said it was good or fair. The conclusion is that according to the responses given by local educational partners, the first pilot was a success. The pilot also helped local educational partners to give a qualitative leap forward regarding the implementation of innovative didactic methodologies and to strengthen positive values through </w:t>
      </w:r>
    </w:p>
    <w:p w14:paraId="37FCEAA4" w14:textId="77777777" w:rsidR="00405849" w:rsidRDefault="00405849" w:rsidP="00405849">
      <w:pPr>
        <w:spacing w:line="360" w:lineRule="auto"/>
        <w:jc w:val="both"/>
        <w:rPr>
          <w:sz w:val="24"/>
          <w:szCs w:val="24"/>
          <w:lang w:val="en-GB"/>
        </w:rPr>
      </w:pPr>
    </w:p>
    <w:p w14:paraId="7CC26AFE" w14:textId="77777777" w:rsidR="00405849" w:rsidRDefault="00405849" w:rsidP="00405849">
      <w:pPr>
        <w:spacing w:line="360" w:lineRule="auto"/>
        <w:jc w:val="both"/>
        <w:rPr>
          <w:sz w:val="24"/>
          <w:szCs w:val="24"/>
          <w:lang w:val="en-GB"/>
        </w:rPr>
      </w:pPr>
      <w:r>
        <w:rPr>
          <w:sz w:val="24"/>
          <w:szCs w:val="24"/>
          <w:lang w:val="en-GB"/>
        </w:rPr>
        <w:t xml:space="preserve">sport. Finally, thanks to the sports event they were able to gain more social recognition and show a greater commitment towards least-favoured social groups. </w:t>
      </w:r>
    </w:p>
    <w:p w14:paraId="498F952C" w14:textId="77777777" w:rsidR="00AD3E0E" w:rsidRDefault="00AD3E0E">
      <w:pPr>
        <w:rPr>
          <w:rFonts w:eastAsiaTheme="majorEastAsia" w:cstheme="minorHAnsi"/>
          <w:b/>
          <w:bCs/>
          <w:sz w:val="24"/>
          <w:szCs w:val="24"/>
          <w:u w:val="single"/>
          <w:lang w:val="en-GB"/>
        </w:rPr>
      </w:pPr>
      <w:bookmarkStart w:id="82" w:name="_Toc20911681"/>
      <w:r>
        <w:rPr>
          <w:rFonts w:cstheme="minorHAnsi"/>
          <w:b/>
          <w:bCs/>
          <w:sz w:val="24"/>
          <w:szCs w:val="24"/>
          <w:u w:val="single"/>
          <w:lang w:val="en-GB"/>
        </w:rPr>
        <w:br w:type="page"/>
      </w:r>
    </w:p>
    <w:p w14:paraId="245A9F6A" w14:textId="77777777" w:rsidR="00AD3E0E" w:rsidRDefault="00AD3E0E" w:rsidP="00405849">
      <w:pPr>
        <w:pStyle w:val="Otsikko1"/>
        <w:spacing w:line="360" w:lineRule="auto"/>
        <w:jc w:val="both"/>
        <w:rPr>
          <w:rFonts w:asciiTheme="minorHAnsi" w:hAnsiTheme="minorHAnsi" w:cstheme="minorHAnsi"/>
          <w:b/>
          <w:bCs/>
          <w:color w:val="auto"/>
          <w:sz w:val="24"/>
          <w:szCs w:val="24"/>
          <w:u w:val="single"/>
          <w:lang w:val="en-GB"/>
        </w:rPr>
      </w:pPr>
    </w:p>
    <w:p w14:paraId="43A26499" w14:textId="77777777" w:rsidR="00405849" w:rsidRDefault="00405849" w:rsidP="00405849">
      <w:pPr>
        <w:pStyle w:val="Otsikko1"/>
        <w:spacing w:line="360" w:lineRule="auto"/>
        <w:jc w:val="both"/>
        <w:rPr>
          <w:rFonts w:asciiTheme="minorHAnsi" w:hAnsiTheme="minorHAnsi" w:cstheme="minorHAnsi"/>
          <w:b/>
          <w:bCs/>
          <w:color w:val="auto"/>
          <w:sz w:val="24"/>
          <w:szCs w:val="24"/>
          <w:u w:val="single"/>
          <w:lang w:val="en-GB"/>
        </w:rPr>
      </w:pPr>
      <w:bookmarkStart w:id="83" w:name="_Toc21675827"/>
      <w:r w:rsidRPr="00CC5701">
        <w:rPr>
          <w:rFonts w:asciiTheme="minorHAnsi" w:hAnsiTheme="minorHAnsi" w:cstheme="minorHAnsi"/>
          <w:b/>
          <w:bCs/>
          <w:color w:val="auto"/>
          <w:sz w:val="24"/>
          <w:szCs w:val="24"/>
          <w:u w:val="single"/>
          <w:lang w:val="en-GB"/>
        </w:rPr>
        <w:t>4.IN</w:t>
      </w:r>
      <w:r>
        <w:rPr>
          <w:rFonts w:asciiTheme="minorHAnsi" w:hAnsiTheme="minorHAnsi" w:cstheme="minorHAnsi"/>
          <w:b/>
          <w:bCs/>
          <w:color w:val="auto"/>
          <w:sz w:val="24"/>
          <w:szCs w:val="24"/>
          <w:u w:val="single"/>
          <w:lang w:val="en-GB"/>
        </w:rPr>
        <w:t>ITIAL AND INTERMEDIATE ASSESSMENT REPORT BY YAGs</w:t>
      </w:r>
      <w:r w:rsidRPr="00CC5701">
        <w:rPr>
          <w:rFonts w:asciiTheme="minorHAnsi" w:hAnsiTheme="minorHAnsi" w:cstheme="minorHAnsi"/>
          <w:b/>
          <w:bCs/>
          <w:color w:val="auto"/>
          <w:sz w:val="24"/>
          <w:szCs w:val="24"/>
          <w:u w:val="single"/>
          <w:lang w:val="en-GB"/>
        </w:rPr>
        <w:t>.</w:t>
      </w:r>
      <w:bookmarkEnd w:id="82"/>
      <w:bookmarkEnd w:id="83"/>
    </w:p>
    <w:p w14:paraId="47FA192C" w14:textId="77777777" w:rsidR="00AD3E0E" w:rsidRPr="00AD3E0E" w:rsidRDefault="00AD3E0E" w:rsidP="00AD3E0E">
      <w:pPr>
        <w:spacing w:line="360" w:lineRule="auto"/>
        <w:jc w:val="both"/>
        <w:rPr>
          <w:sz w:val="24"/>
          <w:szCs w:val="24"/>
          <w:lang w:val="en-GB"/>
        </w:rPr>
      </w:pPr>
      <w:r w:rsidRPr="00AD3E0E">
        <w:rPr>
          <w:sz w:val="24"/>
          <w:szCs w:val="24"/>
          <w:lang w:val="en-GB"/>
        </w:rPr>
        <w:t>In this section of the report will be shown the responses of young people who have been participating in the project by programming and dynamizing the different sports sessions, as well as the activities concerning the preparation and realization of the different Sports events. This section only consists of a large block.</w:t>
      </w:r>
    </w:p>
    <w:p w14:paraId="60A493C9" w14:textId="77777777" w:rsidR="00AD3E0E" w:rsidRPr="00AD3E0E" w:rsidRDefault="00AD3E0E" w:rsidP="00AD3E0E">
      <w:pPr>
        <w:spacing w:line="360" w:lineRule="auto"/>
        <w:jc w:val="both"/>
        <w:rPr>
          <w:sz w:val="24"/>
          <w:szCs w:val="24"/>
          <w:lang w:val="en-GB"/>
        </w:rPr>
      </w:pPr>
      <w:r w:rsidRPr="00AD3E0E">
        <w:rPr>
          <w:sz w:val="24"/>
          <w:szCs w:val="24"/>
          <w:lang w:val="en-GB"/>
        </w:rPr>
        <w:t>On the other hand, this is evaluated aspects related with the operation and implementation of the project, the challenges and difficulties that have been faced in their day to day, the opportunities that have been presented throughout the project, the Methodology implemented in each country, the strengths and weaknesses of the project, as well as the communication with the international and local entities, in addition to its degree of satisfaction towards the project.</w:t>
      </w:r>
    </w:p>
    <w:p w14:paraId="24C667F4" w14:textId="77777777" w:rsidR="00AD3E0E" w:rsidRPr="00CC5701" w:rsidRDefault="00AD3E0E" w:rsidP="00AD3E0E">
      <w:pPr>
        <w:pStyle w:val="Otsikko2"/>
        <w:spacing w:line="360" w:lineRule="auto"/>
        <w:jc w:val="both"/>
        <w:rPr>
          <w:rFonts w:asciiTheme="minorHAnsi" w:hAnsiTheme="minorHAnsi" w:cstheme="minorHAnsi"/>
          <w:b/>
          <w:bCs/>
          <w:color w:val="auto"/>
          <w:sz w:val="24"/>
          <w:szCs w:val="24"/>
          <w:lang w:val="en-GB"/>
        </w:rPr>
      </w:pPr>
      <w:bookmarkStart w:id="84" w:name="_Toc20911682"/>
      <w:bookmarkStart w:id="85" w:name="_Toc21675828"/>
      <w:r w:rsidRPr="00CC5701">
        <w:rPr>
          <w:rFonts w:asciiTheme="minorHAnsi" w:hAnsiTheme="minorHAnsi" w:cstheme="minorHAnsi"/>
          <w:b/>
          <w:bCs/>
          <w:color w:val="auto"/>
          <w:sz w:val="24"/>
          <w:szCs w:val="24"/>
          <w:lang w:val="en-GB"/>
        </w:rPr>
        <w:t xml:space="preserve">4.1. </w:t>
      </w:r>
      <w:r>
        <w:rPr>
          <w:rFonts w:asciiTheme="minorHAnsi" w:hAnsiTheme="minorHAnsi" w:cstheme="minorHAnsi"/>
          <w:b/>
          <w:bCs/>
          <w:color w:val="auto"/>
          <w:sz w:val="24"/>
          <w:szCs w:val="24"/>
          <w:lang w:val="en-GB"/>
        </w:rPr>
        <w:t>List of</w:t>
      </w:r>
      <w:r w:rsidRPr="00CC5701">
        <w:rPr>
          <w:rFonts w:asciiTheme="minorHAnsi" w:hAnsiTheme="minorHAnsi" w:cstheme="minorHAnsi"/>
          <w:b/>
          <w:bCs/>
          <w:color w:val="auto"/>
          <w:sz w:val="24"/>
          <w:szCs w:val="24"/>
          <w:lang w:val="en-GB"/>
        </w:rPr>
        <w:t xml:space="preserve"> YAG</w:t>
      </w:r>
      <w:r>
        <w:rPr>
          <w:rFonts w:asciiTheme="minorHAnsi" w:hAnsiTheme="minorHAnsi" w:cstheme="minorHAnsi"/>
          <w:b/>
          <w:bCs/>
          <w:color w:val="auto"/>
          <w:sz w:val="24"/>
          <w:szCs w:val="24"/>
          <w:lang w:val="en-GB"/>
        </w:rPr>
        <w:t>s</w:t>
      </w:r>
      <w:r w:rsidRPr="00CC5701">
        <w:rPr>
          <w:rFonts w:asciiTheme="minorHAnsi" w:hAnsiTheme="minorHAnsi" w:cstheme="minorHAnsi"/>
          <w:b/>
          <w:bCs/>
          <w:color w:val="auto"/>
          <w:sz w:val="24"/>
          <w:szCs w:val="24"/>
          <w:lang w:val="en-GB"/>
        </w:rPr>
        <w:t xml:space="preserve"> </w:t>
      </w:r>
      <w:r>
        <w:rPr>
          <w:rFonts w:asciiTheme="minorHAnsi" w:hAnsiTheme="minorHAnsi" w:cstheme="minorHAnsi"/>
          <w:b/>
          <w:bCs/>
          <w:color w:val="auto"/>
          <w:sz w:val="24"/>
          <w:szCs w:val="24"/>
          <w:lang w:val="en-GB"/>
        </w:rPr>
        <w:t>and countries where they carry out their educational task</w:t>
      </w:r>
      <w:r w:rsidRPr="00CC5701">
        <w:rPr>
          <w:rFonts w:asciiTheme="minorHAnsi" w:hAnsiTheme="minorHAnsi" w:cstheme="minorHAnsi"/>
          <w:b/>
          <w:bCs/>
          <w:color w:val="auto"/>
          <w:sz w:val="24"/>
          <w:szCs w:val="24"/>
          <w:lang w:val="en-GB"/>
        </w:rPr>
        <w:t>.</w:t>
      </w:r>
      <w:bookmarkEnd w:id="84"/>
      <w:bookmarkEnd w:id="85"/>
    </w:p>
    <w:p w14:paraId="6A8EBEA0" w14:textId="77777777" w:rsidR="00405849" w:rsidRDefault="00AD3E0E" w:rsidP="00AD3E0E">
      <w:pPr>
        <w:spacing w:line="360" w:lineRule="auto"/>
        <w:jc w:val="both"/>
        <w:rPr>
          <w:sz w:val="24"/>
          <w:szCs w:val="24"/>
          <w:lang w:val="en-GB"/>
        </w:rPr>
      </w:pPr>
      <w:r>
        <w:rPr>
          <w:sz w:val="24"/>
          <w:szCs w:val="24"/>
          <w:lang w:val="en-GB"/>
        </w:rPr>
        <w:t>As for the countries of origin of volunteers, from the responses received we see that 50% are Slovenian, 23% are Spanish, 18% are Italian and 9% are Fins.</w:t>
      </w:r>
    </w:p>
    <w:p w14:paraId="0133E8CE" w14:textId="77777777" w:rsidR="00AD3E0E" w:rsidRDefault="00AD3E0E" w:rsidP="00AD3E0E">
      <w:pPr>
        <w:spacing w:line="360" w:lineRule="auto"/>
        <w:jc w:val="center"/>
        <w:rPr>
          <w:b/>
          <w:sz w:val="18"/>
          <w:szCs w:val="18"/>
          <w:lang w:val="en-GB"/>
        </w:rPr>
      </w:pPr>
      <w:r w:rsidRPr="00CC5701">
        <w:rPr>
          <w:b/>
          <w:sz w:val="18"/>
          <w:szCs w:val="18"/>
          <w:lang w:val="en-GB"/>
        </w:rPr>
        <w:t>Gr</w:t>
      </w:r>
      <w:r>
        <w:rPr>
          <w:b/>
          <w:sz w:val="18"/>
          <w:szCs w:val="18"/>
          <w:lang w:val="en-GB"/>
        </w:rPr>
        <w:t>aph</w:t>
      </w:r>
      <w:r w:rsidRPr="00CC5701">
        <w:rPr>
          <w:b/>
          <w:sz w:val="18"/>
          <w:szCs w:val="18"/>
          <w:lang w:val="en-GB"/>
        </w:rPr>
        <w:t xml:space="preserve"> 2</w:t>
      </w:r>
      <w:r>
        <w:rPr>
          <w:b/>
          <w:sz w:val="18"/>
          <w:szCs w:val="18"/>
          <w:lang w:val="en-GB"/>
        </w:rPr>
        <w:t>6</w:t>
      </w:r>
      <w:r w:rsidRPr="00CC5701">
        <w:rPr>
          <w:b/>
          <w:sz w:val="18"/>
          <w:szCs w:val="18"/>
          <w:lang w:val="en-GB"/>
        </w:rPr>
        <w:t xml:space="preserve">. </w:t>
      </w:r>
      <w:r>
        <w:rPr>
          <w:b/>
          <w:sz w:val="18"/>
          <w:szCs w:val="18"/>
          <w:lang w:val="en-GB"/>
        </w:rPr>
        <w:t>List of YAGs and countries where they carry out their educational task</w:t>
      </w:r>
      <w:r w:rsidRPr="00CC5701">
        <w:rPr>
          <w:b/>
          <w:sz w:val="18"/>
          <w:szCs w:val="18"/>
          <w:lang w:val="en-GB"/>
        </w:rPr>
        <w:t>.</w:t>
      </w:r>
    </w:p>
    <w:p w14:paraId="3F76D0CC" w14:textId="77777777" w:rsidR="00AD3E0E" w:rsidRDefault="00AD3E0E" w:rsidP="00AD3E0E">
      <w:pPr>
        <w:spacing w:line="360" w:lineRule="auto"/>
        <w:jc w:val="center"/>
        <w:rPr>
          <w:sz w:val="24"/>
          <w:szCs w:val="24"/>
          <w:lang w:val="en-GB"/>
        </w:rPr>
      </w:pPr>
      <w:r w:rsidRPr="00FF5AA9">
        <w:rPr>
          <w:noProof/>
          <w:lang w:val="ca-ES" w:eastAsia="ca-ES"/>
        </w:rPr>
        <w:drawing>
          <wp:inline distT="0" distB="0" distL="0" distR="0" wp14:anchorId="5C2CE038" wp14:editId="40A299D6">
            <wp:extent cx="3044190" cy="3005455"/>
            <wp:effectExtent l="0" t="0" r="3810" b="4445"/>
            <wp:docPr id="33" name="Gráfico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C34F129" w14:textId="77777777" w:rsidR="00AD3E0E" w:rsidRDefault="00AD3E0E" w:rsidP="00AD3E0E">
      <w:pPr>
        <w:pStyle w:val="Otsikko2"/>
        <w:spacing w:line="360" w:lineRule="auto"/>
        <w:jc w:val="both"/>
        <w:rPr>
          <w:rFonts w:asciiTheme="minorHAnsi" w:hAnsiTheme="minorHAnsi" w:cstheme="minorHAnsi"/>
          <w:b/>
          <w:bCs/>
          <w:color w:val="auto"/>
          <w:sz w:val="24"/>
          <w:szCs w:val="24"/>
          <w:lang w:val="en-GB"/>
        </w:rPr>
      </w:pPr>
      <w:bookmarkStart w:id="86" w:name="_Toc20911683"/>
    </w:p>
    <w:p w14:paraId="2614890A" w14:textId="77777777" w:rsidR="00AD3E0E" w:rsidRDefault="00AD3E0E" w:rsidP="00AD3E0E">
      <w:pPr>
        <w:pStyle w:val="Otsikko2"/>
        <w:spacing w:line="360" w:lineRule="auto"/>
        <w:jc w:val="both"/>
        <w:rPr>
          <w:rFonts w:asciiTheme="minorHAnsi" w:hAnsiTheme="minorHAnsi" w:cstheme="minorHAnsi"/>
          <w:b/>
          <w:bCs/>
          <w:color w:val="auto"/>
          <w:sz w:val="24"/>
          <w:szCs w:val="24"/>
          <w:lang w:val="en-GB"/>
        </w:rPr>
      </w:pPr>
      <w:bookmarkStart w:id="87" w:name="_Toc21675829"/>
      <w:r w:rsidRPr="00CC5701">
        <w:rPr>
          <w:rFonts w:asciiTheme="minorHAnsi" w:hAnsiTheme="minorHAnsi" w:cstheme="minorHAnsi"/>
          <w:b/>
          <w:bCs/>
          <w:color w:val="auto"/>
          <w:sz w:val="24"/>
          <w:szCs w:val="24"/>
          <w:lang w:val="en-GB"/>
        </w:rPr>
        <w:t xml:space="preserve">4.2. </w:t>
      </w:r>
      <w:r>
        <w:rPr>
          <w:rFonts w:asciiTheme="minorHAnsi" w:hAnsiTheme="minorHAnsi" w:cstheme="minorHAnsi"/>
          <w:b/>
          <w:bCs/>
          <w:color w:val="auto"/>
          <w:sz w:val="24"/>
          <w:szCs w:val="24"/>
          <w:lang w:val="en-GB"/>
        </w:rPr>
        <w:t>Gender of</w:t>
      </w:r>
      <w:r w:rsidRPr="00CC5701">
        <w:rPr>
          <w:rFonts w:asciiTheme="minorHAnsi" w:hAnsiTheme="minorHAnsi" w:cstheme="minorHAnsi"/>
          <w:b/>
          <w:bCs/>
          <w:color w:val="auto"/>
          <w:sz w:val="24"/>
          <w:szCs w:val="24"/>
          <w:lang w:val="en-GB"/>
        </w:rPr>
        <w:t xml:space="preserve"> YAGs participa</w:t>
      </w:r>
      <w:r>
        <w:rPr>
          <w:rFonts w:asciiTheme="minorHAnsi" w:hAnsiTheme="minorHAnsi" w:cstheme="minorHAnsi"/>
          <w:b/>
          <w:bCs/>
          <w:color w:val="auto"/>
          <w:sz w:val="24"/>
          <w:szCs w:val="24"/>
          <w:lang w:val="en-GB"/>
        </w:rPr>
        <w:t>ting in the project</w:t>
      </w:r>
      <w:r w:rsidRPr="00CC5701">
        <w:rPr>
          <w:rFonts w:asciiTheme="minorHAnsi" w:hAnsiTheme="minorHAnsi" w:cstheme="minorHAnsi"/>
          <w:b/>
          <w:bCs/>
          <w:color w:val="auto"/>
          <w:sz w:val="24"/>
          <w:szCs w:val="24"/>
          <w:lang w:val="en-GB"/>
        </w:rPr>
        <w:t>.</w:t>
      </w:r>
      <w:bookmarkEnd w:id="86"/>
      <w:bookmarkEnd w:id="87"/>
      <w:r w:rsidRPr="00CC5701">
        <w:rPr>
          <w:rFonts w:asciiTheme="minorHAnsi" w:hAnsiTheme="minorHAnsi" w:cstheme="minorHAnsi"/>
          <w:b/>
          <w:bCs/>
          <w:color w:val="auto"/>
          <w:sz w:val="24"/>
          <w:szCs w:val="24"/>
          <w:lang w:val="en-GB"/>
        </w:rPr>
        <w:t xml:space="preserve"> </w:t>
      </w:r>
    </w:p>
    <w:p w14:paraId="7CDA019F" w14:textId="77777777" w:rsidR="00AD3E0E" w:rsidRPr="00FF5AA9" w:rsidRDefault="00AD3E0E" w:rsidP="00AD3E0E">
      <w:pPr>
        <w:spacing w:line="360" w:lineRule="auto"/>
        <w:jc w:val="both"/>
        <w:rPr>
          <w:sz w:val="24"/>
          <w:szCs w:val="24"/>
          <w:lang w:val="en-GB"/>
        </w:rPr>
      </w:pPr>
      <w:r>
        <w:rPr>
          <w:sz w:val="24"/>
          <w:szCs w:val="24"/>
          <w:lang w:val="en-GB"/>
        </w:rPr>
        <w:t>From all volunteers participating in the first pilot of the Play Sports project, 59% were female and 41% were male</w:t>
      </w:r>
      <w:r w:rsidRPr="00FF5AA9">
        <w:rPr>
          <w:sz w:val="24"/>
          <w:szCs w:val="24"/>
          <w:lang w:val="en-GB"/>
        </w:rPr>
        <w:t>.</w:t>
      </w:r>
    </w:p>
    <w:p w14:paraId="527D2B6B" w14:textId="77777777" w:rsidR="00AD3E0E" w:rsidRDefault="00AD3E0E" w:rsidP="00AD3E0E">
      <w:pPr>
        <w:spacing w:line="360" w:lineRule="auto"/>
        <w:jc w:val="center"/>
        <w:rPr>
          <w:b/>
          <w:sz w:val="18"/>
          <w:szCs w:val="18"/>
          <w:lang w:val="en-GB"/>
        </w:rPr>
      </w:pPr>
      <w:r w:rsidRPr="00CC5701">
        <w:rPr>
          <w:b/>
          <w:sz w:val="18"/>
          <w:szCs w:val="18"/>
          <w:lang w:val="en-GB"/>
        </w:rPr>
        <w:t>Gr</w:t>
      </w:r>
      <w:r>
        <w:rPr>
          <w:b/>
          <w:sz w:val="18"/>
          <w:szCs w:val="18"/>
          <w:lang w:val="en-GB"/>
        </w:rPr>
        <w:t>aph 27</w:t>
      </w:r>
      <w:r w:rsidRPr="00CC5701">
        <w:rPr>
          <w:b/>
          <w:sz w:val="18"/>
          <w:szCs w:val="18"/>
          <w:lang w:val="en-GB"/>
        </w:rPr>
        <w:t xml:space="preserve">. </w:t>
      </w:r>
      <w:r>
        <w:rPr>
          <w:b/>
          <w:sz w:val="18"/>
          <w:szCs w:val="18"/>
          <w:lang w:val="en-GB"/>
        </w:rPr>
        <w:t>Gender of YAGs participating in the project</w:t>
      </w:r>
      <w:r w:rsidRPr="00CC5701">
        <w:rPr>
          <w:b/>
          <w:sz w:val="18"/>
          <w:szCs w:val="18"/>
          <w:lang w:val="en-GB"/>
        </w:rPr>
        <w:t>.</w:t>
      </w:r>
    </w:p>
    <w:p w14:paraId="26F78F0D" w14:textId="77777777" w:rsidR="00AD3E0E" w:rsidRDefault="00AD3E0E" w:rsidP="00AD3E0E">
      <w:pPr>
        <w:spacing w:line="360" w:lineRule="auto"/>
        <w:jc w:val="center"/>
        <w:rPr>
          <w:b/>
          <w:sz w:val="18"/>
          <w:szCs w:val="18"/>
          <w:lang w:val="en-GB"/>
        </w:rPr>
      </w:pPr>
      <w:r w:rsidRPr="00FF5AA9">
        <w:rPr>
          <w:noProof/>
          <w:lang w:val="ca-ES" w:eastAsia="ca-ES"/>
        </w:rPr>
        <w:drawing>
          <wp:inline distT="0" distB="0" distL="0" distR="0" wp14:anchorId="38F48A3F" wp14:editId="1868751F">
            <wp:extent cx="2604135" cy="2541270"/>
            <wp:effectExtent l="0" t="0" r="5715" b="11430"/>
            <wp:docPr id="34" name="Gráfico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02379DC6" w14:textId="77777777" w:rsidR="00AD3E0E" w:rsidRPr="00CC5701" w:rsidRDefault="00AD3E0E" w:rsidP="00AD3E0E">
      <w:pPr>
        <w:pStyle w:val="Otsikko2"/>
        <w:spacing w:line="360" w:lineRule="auto"/>
        <w:jc w:val="both"/>
        <w:rPr>
          <w:rFonts w:asciiTheme="minorHAnsi" w:hAnsiTheme="minorHAnsi" w:cstheme="minorHAnsi"/>
          <w:b/>
          <w:bCs/>
          <w:color w:val="auto"/>
          <w:sz w:val="24"/>
          <w:szCs w:val="24"/>
          <w:lang w:val="en-GB"/>
        </w:rPr>
      </w:pPr>
      <w:bookmarkStart w:id="88" w:name="_Toc20911684"/>
      <w:bookmarkStart w:id="89" w:name="_Toc21675830"/>
      <w:r w:rsidRPr="00CC5701">
        <w:rPr>
          <w:rFonts w:asciiTheme="minorHAnsi" w:hAnsiTheme="minorHAnsi" w:cstheme="minorHAnsi"/>
          <w:b/>
          <w:bCs/>
          <w:color w:val="auto"/>
          <w:sz w:val="24"/>
          <w:szCs w:val="24"/>
          <w:lang w:val="en-GB"/>
        </w:rPr>
        <w:t xml:space="preserve">4.3. </w:t>
      </w:r>
      <w:r>
        <w:rPr>
          <w:rFonts w:asciiTheme="minorHAnsi" w:hAnsiTheme="minorHAnsi" w:cstheme="minorHAnsi"/>
          <w:b/>
          <w:bCs/>
          <w:color w:val="auto"/>
          <w:sz w:val="24"/>
          <w:szCs w:val="24"/>
          <w:lang w:val="en-GB"/>
        </w:rPr>
        <w:t>Tasks done by YAGs during the first pilot test</w:t>
      </w:r>
      <w:r w:rsidRPr="00CC5701">
        <w:rPr>
          <w:rFonts w:asciiTheme="minorHAnsi" w:hAnsiTheme="minorHAnsi" w:cstheme="minorHAnsi"/>
          <w:b/>
          <w:bCs/>
          <w:color w:val="auto"/>
          <w:sz w:val="24"/>
          <w:szCs w:val="24"/>
          <w:lang w:val="en-GB"/>
        </w:rPr>
        <w:t>.</w:t>
      </w:r>
      <w:bookmarkEnd w:id="88"/>
      <w:bookmarkEnd w:id="89"/>
      <w:r w:rsidRPr="00CC5701">
        <w:rPr>
          <w:rFonts w:asciiTheme="minorHAnsi" w:hAnsiTheme="minorHAnsi" w:cstheme="minorHAnsi"/>
          <w:b/>
          <w:bCs/>
          <w:color w:val="auto"/>
          <w:sz w:val="24"/>
          <w:szCs w:val="24"/>
          <w:lang w:val="en-GB"/>
        </w:rPr>
        <w:t xml:space="preserve"> </w:t>
      </w:r>
    </w:p>
    <w:p w14:paraId="2AAC6350" w14:textId="77777777" w:rsidR="00AD3E0E" w:rsidRDefault="00AD3E0E" w:rsidP="00AD3E0E">
      <w:pPr>
        <w:spacing w:line="360" w:lineRule="auto"/>
        <w:rPr>
          <w:sz w:val="24"/>
          <w:szCs w:val="24"/>
          <w:lang w:val="en-GB"/>
        </w:rPr>
      </w:pPr>
      <w:r>
        <w:rPr>
          <w:sz w:val="24"/>
          <w:szCs w:val="24"/>
          <w:lang w:val="en-GB"/>
        </w:rPr>
        <w:t>As for the tasks performed by the YAGs during the first pilot of the Play Sports project, the most relevant one was to face the planning and facilitation of the sports sessions at their sports/educational institutions. The second most relevant task was helping the project beneficiaries during the creation of the sports event and the third most important task was coordinating and facilitating communication among the group of YAGs at each sports/educational institution. Finally, the fourth most relevant task, although to a lesser extent, was organizing a sports event.</w:t>
      </w:r>
    </w:p>
    <w:p w14:paraId="326AB840" w14:textId="77777777" w:rsidR="00AD3E0E" w:rsidRDefault="00AD3E0E" w:rsidP="00AD3E0E">
      <w:pPr>
        <w:spacing w:line="360" w:lineRule="auto"/>
        <w:jc w:val="center"/>
        <w:rPr>
          <w:b/>
          <w:sz w:val="18"/>
          <w:szCs w:val="18"/>
          <w:lang w:val="en-GB"/>
        </w:rPr>
      </w:pPr>
    </w:p>
    <w:p w14:paraId="432B44F8" w14:textId="77777777" w:rsidR="00AD3E0E" w:rsidRDefault="00AD3E0E" w:rsidP="00AD3E0E">
      <w:pPr>
        <w:spacing w:line="360" w:lineRule="auto"/>
        <w:jc w:val="center"/>
        <w:rPr>
          <w:b/>
          <w:sz w:val="18"/>
          <w:szCs w:val="18"/>
          <w:lang w:val="en-GB"/>
        </w:rPr>
      </w:pPr>
    </w:p>
    <w:p w14:paraId="6E01B023" w14:textId="77777777" w:rsidR="00AD3E0E" w:rsidRDefault="00AD3E0E" w:rsidP="00AD3E0E">
      <w:pPr>
        <w:spacing w:line="360" w:lineRule="auto"/>
        <w:jc w:val="center"/>
        <w:rPr>
          <w:b/>
          <w:sz w:val="18"/>
          <w:szCs w:val="18"/>
          <w:lang w:val="en-GB"/>
        </w:rPr>
      </w:pPr>
    </w:p>
    <w:p w14:paraId="51CF2AF2" w14:textId="77777777" w:rsidR="00AD3E0E" w:rsidRDefault="00AD3E0E" w:rsidP="00AD3E0E">
      <w:pPr>
        <w:spacing w:line="360" w:lineRule="auto"/>
        <w:jc w:val="center"/>
        <w:rPr>
          <w:b/>
          <w:sz w:val="18"/>
          <w:szCs w:val="18"/>
          <w:lang w:val="en-GB"/>
        </w:rPr>
      </w:pPr>
    </w:p>
    <w:p w14:paraId="13AF660D" w14:textId="77777777" w:rsidR="00AD3E0E" w:rsidRDefault="00AD3E0E" w:rsidP="00AD3E0E">
      <w:pPr>
        <w:spacing w:line="360" w:lineRule="auto"/>
        <w:jc w:val="center"/>
        <w:rPr>
          <w:b/>
          <w:sz w:val="18"/>
          <w:szCs w:val="18"/>
          <w:lang w:val="en-GB"/>
        </w:rPr>
      </w:pPr>
    </w:p>
    <w:p w14:paraId="4AEAB5EC" w14:textId="77777777" w:rsidR="00AD3E0E" w:rsidRDefault="00AD3E0E" w:rsidP="00AD3E0E">
      <w:pPr>
        <w:spacing w:line="360" w:lineRule="auto"/>
        <w:jc w:val="center"/>
        <w:rPr>
          <w:b/>
          <w:sz w:val="18"/>
          <w:szCs w:val="18"/>
          <w:lang w:val="en-GB"/>
        </w:rPr>
      </w:pPr>
    </w:p>
    <w:p w14:paraId="2951F73A" w14:textId="77777777" w:rsidR="00AD3E0E" w:rsidRDefault="00AD3E0E" w:rsidP="00AD3E0E">
      <w:pPr>
        <w:spacing w:line="360" w:lineRule="auto"/>
        <w:jc w:val="center"/>
        <w:rPr>
          <w:b/>
          <w:sz w:val="18"/>
          <w:szCs w:val="18"/>
          <w:lang w:val="en-GB"/>
        </w:rPr>
      </w:pPr>
      <w:r w:rsidRPr="00CC5701">
        <w:rPr>
          <w:b/>
          <w:sz w:val="18"/>
          <w:szCs w:val="18"/>
          <w:lang w:val="en-GB"/>
        </w:rPr>
        <w:t>Gr</w:t>
      </w:r>
      <w:r>
        <w:rPr>
          <w:b/>
          <w:sz w:val="18"/>
          <w:szCs w:val="18"/>
          <w:lang w:val="en-GB"/>
        </w:rPr>
        <w:t>aph</w:t>
      </w:r>
      <w:r w:rsidRPr="00CC5701">
        <w:rPr>
          <w:b/>
          <w:sz w:val="18"/>
          <w:szCs w:val="18"/>
          <w:lang w:val="en-GB"/>
        </w:rPr>
        <w:t xml:space="preserve"> 2</w:t>
      </w:r>
      <w:r>
        <w:rPr>
          <w:b/>
          <w:sz w:val="18"/>
          <w:szCs w:val="18"/>
          <w:lang w:val="en-GB"/>
        </w:rPr>
        <w:t>8</w:t>
      </w:r>
      <w:r w:rsidRPr="00CC5701">
        <w:rPr>
          <w:b/>
          <w:sz w:val="18"/>
          <w:szCs w:val="18"/>
          <w:lang w:val="en-GB"/>
        </w:rPr>
        <w:t xml:space="preserve">. </w:t>
      </w:r>
      <w:r>
        <w:rPr>
          <w:b/>
          <w:sz w:val="18"/>
          <w:szCs w:val="18"/>
          <w:lang w:val="en-GB"/>
        </w:rPr>
        <w:t>Tasks done by YAGs during the first pilot test</w:t>
      </w:r>
      <w:r w:rsidRPr="00CC5701">
        <w:rPr>
          <w:b/>
          <w:sz w:val="18"/>
          <w:szCs w:val="18"/>
          <w:lang w:val="en-GB"/>
        </w:rPr>
        <w:t>.</w:t>
      </w:r>
    </w:p>
    <w:p w14:paraId="48863367" w14:textId="77777777" w:rsidR="00AD3E0E" w:rsidRDefault="00AD3E0E" w:rsidP="00AD3E0E">
      <w:pPr>
        <w:spacing w:line="360" w:lineRule="auto"/>
        <w:jc w:val="center"/>
        <w:rPr>
          <w:b/>
          <w:sz w:val="18"/>
          <w:szCs w:val="18"/>
          <w:lang w:val="en-GB"/>
        </w:rPr>
      </w:pPr>
      <w:r w:rsidRPr="00FF5AA9">
        <w:rPr>
          <w:noProof/>
          <w:lang w:val="ca-ES" w:eastAsia="ca-ES"/>
        </w:rPr>
        <w:drawing>
          <wp:inline distT="0" distB="0" distL="0" distR="0" wp14:anchorId="7A61DEC1" wp14:editId="17AB90AC">
            <wp:extent cx="4151630" cy="2733675"/>
            <wp:effectExtent l="0" t="0" r="1270" b="9525"/>
            <wp:docPr id="35" name="Gráfico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F6ECD42" w14:textId="77777777" w:rsidR="00AD3E0E" w:rsidRPr="00CC5701" w:rsidRDefault="00AD3E0E" w:rsidP="00AD3E0E">
      <w:pPr>
        <w:pStyle w:val="Otsikko2"/>
        <w:spacing w:line="360" w:lineRule="auto"/>
        <w:jc w:val="both"/>
        <w:rPr>
          <w:rFonts w:asciiTheme="minorHAnsi" w:hAnsiTheme="minorHAnsi" w:cstheme="minorHAnsi"/>
          <w:b/>
          <w:bCs/>
          <w:color w:val="auto"/>
          <w:sz w:val="24"/>
          <w:szCs w:val="24"/>
          <w:lang w:val="en-GB"/>
        </w:rPr>
      </w:pPr>
      <w:bookmarkStart w:id="90" w:name="_Toc20911685"/>
      <w:bookmarkStart w:id="91" w:name="_Toc21675831"/>
      <w:r w:rsidRPr="00CC5701">
        <w:rPr>
          <w:rFonts w:asciiTheme="minorHAnsi" w:hAnsiTheme="minorHAnsi" w:cstheme="minorHAnsi"/>
          <w:b/>
          <w:bCs/>
          <w:color w:val="auto"/>
          <w:sz w:val="24"/>
          <w:szCs w:val="24"/>
          <w:lang w:val="en-GB"/>
        </w:rPr>
        <w:t xml:space="preserve">4.4. </w:t>
      </w:r>
      <w:r>
        <w:rPr>
          <w:rFonts w:asciiTheme="minorHAnsi" w:hAnsiTheme="minorHAnsi" w:cstheme="minorHAnsi"/>
          <w:b/>
          <w:bCs/>
          <w:color w:val="auto"/>
          <w:sz w:val="24"/>
          <w:szCs w:val="24"/>
          <w:lang w:val="en-GB"/>
        </w:rPr>
        <w:t>Difficulties experienced by YAGs during the first pilot test</w:t>
      </w:r>
      <w:r w:rsidRPr="00CC5701">
        <w:rPr>
          <w:rFonts w:asciiTheme="minorHAnsi" w:hAnsiTheme="minorHAnsi" w:cstheme="minorHAnsi"/>
          <w:b/>
          <w:bCs/>
          <w:color w:val="auto"/>
          <w:sz w:val="24"/>
          <w:szCs w:val="24"/>
          <w:lang w:val="en-GB"/>
        </w:rPr>
        <w:t>.</w:t>
      </w:r>
      <w:bookmarkEnd w:id="90"/>
      <w:bookmarkEnd w:id="91"/>
    </w:p>
    <w:p w14:paraId="38C54AD2" w14:textId="77777777" w:rsidR="00AD3E0E" w:rsidRDefault="00AD3E0E" w:rsidP="00AD3E0E">
      <w:pPr>
        <w:spacing w:line="360" w:lineRule="auto"/>
        <w:jc w:val="both"/>
        <w:rPr>
          <w:sz w:val="24"/>
          <w:szCs w:val="24"/>
          <w:lang w:val="en-GB"/>
        </w:rPr>
      </w:pPr>
      <w:r>
        <w:rPr>
          <w:sz w:val="24"/>
          <w:szCs w:val="24"/>
          <w:lang w:val="en-GB"/>
        </w:rPr>
        <w:t xml:space="preserve">Regarding the difficulties experienced by the YAGs during the first pilot, the most common was learning and implementing new didactic methodologies relating to physical activity and sport to facilitate the inclusion of children and teenagers at risk of social exclusion. The second most frequent difficulty was combining their current job with the project, and teaching children and teenagers who don’t speak or fully understand the languages of the countries where the projects took place. Third, YAGs mentioned the difficulty to communicate and coordinate with local partners and learning tools and resources to encourage the inclusion of children and teenagers with special educational needs in sports sessions. </w:t>
      </w:r>
    </w:p>
    <w:p w14:paraId="03D43F12" w14:textId="77777777" w:rsidR="00AD3E0E" w:rsidRDefault="00AD3E0E" w:rsidP="00AD3E0E">
      <w:pPr>
        <w:spacing w:line="360" w:lineRule="auto"/>
        <w:rPr>
          <w:b/>
          <w:sz w:val="18"/>
          <w:szCs w:val="18"/>
          <w:lang w:val="en-GB"/>
        </w:rPr>
      </w:pPr>
      <w:r>
        <w:rPr>
          <w:b/>
          <w:sz w:val="18"/>
          <w:szCs w:val="18"/>
          <w:lang w:val="en-GB"/>
        </w:rPr>
        <w:t xml:space="preserve">                                 </w:t>
      </w:r>
    </w:p>
    <w:p w14:paraId="008454C8" w14:textId="77777777" w:rsidR="00AD3E0E" w:rsidRDefault="00AD3E0E" w:rsidP="00AD3E0E">
      <w:pPr>
        <w:spacing w:line="360" w:lineRule="auto"/>
        <w:rPr>
          <w:b/>
          <w:sz w:val="18"/>
          <w:szCs w:val="18"/>
          <w:lang w:val="en-GB"/>
        </w:rPr>
      </w:pPr>
    </w:p>
    <w:p w14:paraId="6FB53BD1" w14:textId="77777777" w:rsidR="00AD3E0E" w:rsidRDefault="00AD3E0E" w:rsidP="00AD3E0E">
      <w:pPr>
        <w:spacing w:line="360" w:lineRule="auto"/>
        <w:rPr>
          <w:b/>
          <w:sz w:val="18"/>
          <w:szCs w:val="18"/>
          <w:lang w:val="en-GB"/>
        </w:rPr>
      </w:pPr>
    </w:p>
    <w:p w14:paraId="16C4C5DA" w14:textId="77777777" w:rsidR="00AD3E0E" w:rsidRDefault="00AD3E0E" w:rsidP="00AD3E0E">
      <w:pPr>
        <w:spacing w:line="360" w:lineRule="auto"/>
        <w:rPr>
          <w:b/>
          <w:sz w:val="18"/>
          <w:szCs w:val="18"/>
          <w:lang w:val="en-GB"/>
        </w:rPr>
      </w:pPr>
    </w:p>
    <w:p w14:paraId="15E7040E" w14:textId="77777777" w:rsidR="00AD3E0E" w:rsidRDefault="00AD3E0E" w:rsidP="00AD3E0E">
      <w:pPr>
        <w:spacing w:line="360" w:lineRule="auto"/>
        <w:rPr>
          <w:b/>
          <w:sz w:val="18"/>
          <w:szCs w:val="18"/>
          <w:lang w:val="en-GB"/>
        </w:rPr>
      </w:pPr>
    </w:p>
    <w:p w14:paraId="5A9347FA" w14:textId="77777777" w:rsidR="00AD3E0E" w:rsidRDefault="00AD3E0E" w:rsidP="00AD3E0E">
      <w:pPr>
        <w:spacing w:line="360" w:lineRule="auto"/>
        <w:rPr>
          <w:b/>
          <w:sz w:val="18"/>
          <w:szCs w:val="18"/>
          <w:lang w:val="en-GB"/>
        </w:rPr>
      </w:pPr>
    </w:p>
    <w:p w14:paraId="5F3D392E" w14:textId="77777777" w:rsidR="00AD3E0E" w:rsidRDefault="00AD3E0E" w:rsidP="00AD3E0E">
      <w:pPr>
        <w:spacing w:line="360" w:lineRule="auto"/>
        <w:rPr>
          <w:b/>
          <w:sz w:val="18"/>
          <w:szCs w:val="18"/>
          <w:lang w:val="en-GB"/>
        </w:rPr>
      </w:pPr>
    </w:p>
    <w:p w14:paraId="4AC7811D" w14:textId="77777777" w:rsidR="00AD3E0E" w:rsidRDefault="00AD3E0E" w:rsidP="00AD3E0E">
      <w:pPr>
        <w:spacing w:line="360" w:lineRule="auto"/>
        <w:rPr>
          <w:b/>
          <w:sz w:val="18"/>
          <w:szCs w:val="18"/>
          <w:lang w:val="en-GB"/>
        </w:rPr>
      </w:pPr>
    </w:p>
    <w:p w14:paraId="62B1027C" w14:textId="77777777" w:rsidR="00AD3E0E" w:rsidRPr="00AD3E0E" w:rsidRDefault="00AD3E0E" w:rsidP="00AD3E0E">
      <w:pPr>
        <w:spacing w:line="360" w:lineRule="auto"/>
        <w:jc w:val="center"/>
        <w:rPr>
          <w:b/>
          <w:sz w:val="18"/>
          <w:szCs w:val="18"/>
          <w:lang w:val="en-GB"/>
        </w:rPr>
      </w:pPr>
      <w:r w:rsidRPr="00CC5701">
        <w:rPr>
          <w:b/>
          <w:sz w:val="18"/>
          <w:szCs w:val="18"/>
          <w:lang w:val="en-GB"/>
        </w:rPr>
        <w:t>Gr</w:t>
      </w:r>
      <w:r>
        <w:rPr>
          <w:b/>
          <w:sz w:val="18"/>
          <w:szCs w:val="18"/>
          <w:lang w:val="en-GB"/>
        </w:rPr>
        <w:t>aph</w:t>
      </w:r>
      <w:r w:rsidRPr="00CC5701">
        <w:rPr>
          <w:b/>
          <w:sz w:val="18"/>
          <w:szCs w:val="18"/>
          <w:lang w:val="en-GB"/>
        </w:rPr>
        <w:t xml:space="preserve"> 2</w:t>
      </w:r>
      <w:r>
        <w:rPr>
          <w:b/>
          <w:sz w:val="18"/>
          <w:szCs w:val="18"/>
          <w:lang w:val="en-GB"/>
        </w:rPr>
        <w:t>9</w:t>
      </w:r>
      <w:r w:rsidRPr="00CC5701">
        <w:rPr>
          <w:b/>
          <w:sz w:val="18"/>
          <w:szCs w:val="18"/>
          <w:lang w:val="en-GB"/>
        </w:rPr>
        <w:t xml:space="preserve">. </w:t>
      </w:r>
      <w:r>
        <w:rPr>
          <w:b/>
          <w:sz w:val="18"/>
          <w:szCs w:val="18"/>
          <w:lang w:val="en-GB"/>
        </w:rPr>
        <w:t>Difficulties experienced by YAGs during the first pilot test</w:t>
      </w:r>
      <w:r w:rsidRPr="00CC5701">
        <w:rPr>
          <w:b/>
          <w:sz w:val="18"/>
          <w:szCs w:val="18"/>
          <w:lang w:val="en-GB"/>
        </w:rPr>
        <w:t>.</w:t>
      </w:r>
    </w:p>
    <w:p w14:paraId="3BB93DCB" w14:textId="77777777" w:rsidR="00AD3E0E" w:rsidRDefault="00AD3E0E" w:rsidP="00AD3E0E">
      <w:pPr>
        <w:spacing w:line="360" w:lineRule="auto"/>
        <w:jc w:val="center"/>
        <w:rPr>
          <w:sz w:val="24"/>
          <w:szCs w:val="24"/>
          <w:lang w:val="en-GB"/>
        </w:rPr>
      </w:pPr>
      <w:r w:rsidRPr="00FF5AA9">
        <w:rPr>
          <w:noProof/>
          <w:lang w:val="ca-ES" w:eastAsia="ca-ES"/>
        </w:rPr>
        <w:drawing>
          <wp:inline distT="0" distB="0" distL="0" distR="0" wp14:anchorId="2BD9C205" wp14:editId="5BF501BF">
            <wp:extent cx="5066030" cy="2819400"/>
            <wp:effectExtent l="0" t="0" r="1270" b="0"/>
            <wp:docPr id="36" name="Gráfico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C845A0E" w14:textId="77777777" w:rsidR="00AD3E0E" w:rsidRPr="00CC5701" w:rsidRDefault="00AD3E0E" w:rsidP="00AD3E0E">
      <w:pPr>
        <w:pStyle w:val="Otsikko2"/>
        <w:spacing w:line="360" w:lineRule="auto"/>
        <w:jc w:val="both"/>
        <w:rPr>
          <w:rFonts w:asciiTheme="minorHAnsi" w:hAnsiTheme="minorHAnsi" w:cstheme="minorHAnsi"/>
          <w:b/>
          <w:bCs/>
          <w:color w:val="auto"/>
          <w:sz w:val="24"/>
          <w:szCs w:val="24"/>
          <w:lang w:val="en-GB"/>
        </w:rPr>
      </w:pPr>
      <w:bookmarkStart w:id="92" w:name="_Toc20911686"/>
      <w:bookmarkStart w:id="93" w:name="_Toc21675832"/>
      <w:r w:rsidRPr="00CC5701">
        <w:rPr>
          <w:rFonts w:asciiTheme="minorHAnsi" w:hAnsiTheme="minorHAnsi" w:cstheme="minorHAnsi"/>
          <w:b/>
          <w:bCs/>
          <w:color w:val="auto"/>
          <w:sz w:val="24"/>
          <w:szCs w:val="24"/>
          <w:lang w:val="en-GB"/>
        </w:rPr>
        <w:t xml:space="preserve">4.5. </w:t>
      </w:r>
      <w:r>
        <w:rPr>
          <w:rFonts w:asciiTheme="minorHAnsi" w:hAnsiTheme="minorHAnsi" w:cstheme="minorHAnsi"/>
          <w:b/>
          <w:bCs/>
          <w:color w:val="auto"/>
          <w:sz w:val="24"/>
          <w:szCs w:val="24"/>
          <w:lang w:val="en-GB"/>
        </w:rPr>
        <w:t>Lessons learnt by YAGs from participating in the project</w:t>
      </w:r>
      <w:r w:rsidRPr="00CC5701">
        <w:rPr>
          <w:rFonts w:asciiTheme="minorHAnsi" w:hAnsiTheme="minorHAnsi" w:cstheme="minorHAnsi"/>
          <w:b/>
          <w:bCs/>
          <w:color w:val="auto"/>
          <w:sz w:val="24"/>
          <w:szCs w:val="24"/>
          <w:lang w:val="en-GB"/>
        </w:rPr>
        <w:t>.</w:t>
      </w:r>
      <w:bookmarkEnd w:id="92"/>
      <w:bookmarkEnd w:id="93"/>
    </w:p>
    <w:p w14:paraId="0C7FA59A" w14:textId="77777777" w:rsidR="00AD3E0E" w:rsidRPr="00FF5AA9" w:rsidRDefault="00AD3E0E" w:rsidP="00AD3E0E">
      <w:pPr>
        <w:spacing w:line="360" w:lineRule="auto"/>
        <w:jc w:val="both"/>
        <w:rPr>
          <w:sz w:val="24"/>
          <w:szCs w:val="24"/>
          <w:lang w:val="en-GB"/>
        </w:rPr>
      </w:pPr>
      <w:r>
        <w:rPr>
          <w:sz w:val="24"/>
          <w:szCs w:val="24"/>
          <w:lang w:val="en-GB"/>
        </w:rPr>
        <w:t>In relation to the lessons learnt through participating in the Play Sports first pilot, most YAGs mention they learnt to prepare and implement sports-related didactic units that are adequately designed and put in context. The second most significant lesson was learning about new didactic resources and tools. The third enriching experience was being able to exchange opinions, experiences and knowledge with YAGs from other European countries, as well as learning methodologies and techniques to foster inclusion of groups at risk of social exclusion.</w:t>
      </w:r>
    </w:p>
    <w:p w14:paraId="1800C89C" w14:textId="77777777" w:rsidR="00AD3E0E" w:rsidRDefault="00AD3E0E" w:rsidP="00AD3E0E">
      <w:pPr>
        <w:spacing w:line="360" w:lineRule="auto"/>
        <w:jc w:val="center"/>
        <w:rPr>
          <w:b/>
          <w:sz w:val="18"/>
          <w:szCs w:val="18"/>
          <w:lang w:val="en-GB"/>
        </w:rPr>
      </w:pPr>
    </w:p>
    <w:p w14:paraId="711CBCF8" w14:textId="77777777" w:rsidR="00AD3E0E" w:rsidRDefault="00AD3E0E" w:rsidP="00AD3E0E">
      <w:pPr>
        <w:spacing w:line="360" w:lineRule="auto"/>
        <w:jc w:val="center"/>
        <w:rPr>
          <w:b/>
          <w:sz w:val="18"/>
          <w:szCs w:val="18"/>
          <w:lang w:val="en-GB"/>
        </w:rPr>
      </w:pPr>
    </w:p>
    <w:p w14:paraId="768A6E0D" w14:textId="77777777" w:rsidR="00AD3E0E" w:rsidRDefault="00AD3E0E" w:rsidP="00AD3E0E">
      <w:pPr>
        <w:spacing w:line="360" w:lineRule="auto"/>
        <w:jc w:val="center"/>
        <w:rPr>
          <w:b/>
          <w:sz w:val="18"/>
          <w:szCs w:val="18"/>
          <w:lang w:val="en-GB"/>
        </w:rPr>
      </w:pPr>
    </w:p>
    <w:p w14:paraId="37ACE195" w14:textId="77777777" w:rsidR="00AD3E0E" w:rsidRDefault="00AD3E0E" w:rsidP="00AD3E0E">
      <w:pPr>
        <w:spacing w:line="360" w:lineRule="auto"/>
        <w:jc w:val="center"/>
        <w:rPr>
          <w:b/>
          <w:sz w:val="18"/>
          <w:szCs w:val="18"/>
          <w:lang w:val="en-GB"/>
        </w:rPr>
      </w:pPr>
    </w:p>
    <w:p w14:paraId="7E56EA84" w14:textId="77777777" w:rsidR="00AD3E0E" w:rsidRDefault="00AD3E0E" w:rsidP="00AD3E0E">
      <w:pPr>
        <w:spacing w:line="360" w:lineRule="auto"/>
        <w:jc w:val="center"/>
        <w:rPr>
          <w:b/>
          <w:sz w:val="18"/>
          <w:szCs w:val="18"/>
          <w:lang w:val="en-GB"/>
        </w:rPr>
      </w:pPr>
    </w:p>
    <w:p w14:paraId="676FBE8A" w14:textId="77777777" w:rsidR="00AD3E0E" w:rsidRDefault="00AD3E0E" w:rsidP="00AD3E0E">
      <w:pPr>
        <w:spacing w:line="360" w:lineRule="auto"/>
        <w:jc w:val="center"/>
        <w:rPr>
          <w:b/>
          <w:sz w:val="18"/>
          <w:szCs w:val="18"/>
          <w:lang w:val="en-GB"/>
        </w:rPr>
      </w:pPr>
    </w:p>
    <w:p w14:paraId="44EDA640" w14:textId="77777777" w:rsidR="00AD3E0E" w:rsidRDefault="00AD3E0E" w:rsidP="00AD3E0E">
      <w:pPr>
        <w:spacing w:line="360" w:lineRule="auto"/>
        <w:jc w:val="center"/>
        <w:rPr>
          <w:b/>
          <w:sz w:val="18"/>
          <w:szCs w:val="18"/>
          <w:lang w:val="en-GB"/>
        </w:rPr>
      </w:pPr>
    </w:p>
    <w:p w14:paraId="6C0FB13A" w14:textId="77777777" w:rsidR="00AD3E0E" w:rsidRDefault="00AD3E0E" w:rsidP="00AD3E0E">
      <w:pPr>
        <w:spacing w:line="360" w:lineRule="auto"/>
        <w:jc w:val="center"/>
        <w:rPr>
          <w:b/>
          <w:sz w:val="18"/>
          <w:szCs w:val="18"/>
          <w:lang w:val="en-GB"/>
        </w:rPr>
      </w:pPr>
    </w:p>
    <w:p w14:paraId="310EDEF4" w14:textId="77777777" w:rsidR="00AD3E0E" w:rsidRDefault="00AD3E0E" w:rsidP="00AD3E0E">
      <w:pPr>
        <w:spacing w:line="360" w:lineRule="auto"/>
        <w:jc w:val="center"/>
        <w:rPr>
          <w:b/>
          <w:sz w:val="18"/>
          <w:szCs w:val="18"/>
          <w:lang w:val="en-GB"/>
        </w:rPr>
      </w:pPr>
    </w:p>
    <w:p w14:paraId="228C0B3D" w14:textId="77777777" w:rsidR="00AD3E0E" w:rsidRDefault="00AD3E0E" w:rsidP="00AD3E0E">
      <w:pPr>
        <w:spacing w:line="360" w:lineRule="auto"/>
        <w:jc w:val="center"/>
        <w:rPr>
          <w:b/>
          <w:sz w:val="18"/>
          <w:szCs w:val="18"/>
          <w:lang w:val="en-GB"/>
        </w:rPr>
      </w:pPr>
      <w:r w:rsidRPr="00CC5701">
        <w:rPr>
          <w:b/>
          <w:sz w:val="18"/>
          <w:szCs w:val="18"/>
          <w:lang w:val="en-GB"/>
        </w:rPr>
        <w:t>G</w:t>
      </w:r>
      <w:r>
        <w:rPr>
          <w:b/>
          <w:sz w:val="18"/>
          <w:szCs w:val="18"/>
          <w:lang w:val="en-GB"/>
        </w:rPr>
        <w:t>raph 30</w:t>
      </w:r>
      <w:r w:rsidRPr="00CC5701">
        <w:rPr>
          <w:b/>
          <w:sz w:val="18"/>
          <w:szCs w:val="18"/>
          <w:lang w:val="en-GB"/>
        </w:rPr>
        <w:t xml:space="preserve">. </w:t>
      </w:r>
      <w:r>
        <w:rPr>
          <w:b/>
          <w:sz w:val="18"/>
          <w:szCs w:val="18"/>
          <w:lang w:val="en-GB"/>
        </w:rPr>
        <w:t>Lessons learnt by YAGs from participating in the project</w:t>
      </w:r>
      <w:r w:rsidRPr="00CC5701">
        <w:rPr>
          <w:b/>
          <w:sz w:val="18"/>
          <w:szCs w:val="18"/>
          <w:lang w:val="en-GB"/>
        </w:rPr>
        <w:t>.</w:t>
      </w:r>
    </w:p>
    <w:p w14:paraId="7197D968" w14:textId="77777777" w:rsidR="00AD3E0E" w:rsidRPr="00CC5701" w:rsidRDefault="00AD3E0E" w:rsidP="00AD3E0E">
      <w:pPr>
        <w:spacing w:line="360" w:lineRule="auto"/>
        <w:jc w:val="center"/>
        <w:rPr>
          <w:b/>
          <w:sz w:val="18"/>
          <w:szCs w:val="18"/>
          <w:lang w:val="en-GB"/>
        </w:rPr>
      </w:pPr>
      <w:r w:rsidRPr="00FF5AA9">
        <w:rPr>
          <w:noProof/>
          <w:lang w:val="ca-ES" w:eastAsia="ca-ES"/>
        </w:rPr>
        <w:drawing>
          <wp:inline distT="0" distB="0" distL="0" distR="0" wp14:anchorId="6150E49C" wp14:editId="775F27E9">
            <wp:extent cx="4264025" cy="2667000"/>
            <wp:effectExtent l="0" t="0" r="3175" b="0"/>
            <wp:docPr id="37" name="Gráfico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97C5819" w14:textId="77777777" w:rsidR="00AD3E0E" w:rsidRDefault="00AD3E0E" w:rsidP="00AD3E0E">
      <w:pPr>
        <w:spacing w:line="360" w:lineRule="auto"/>
        <w:rPr>
          <w:rFonts w:cstheme="minorHAnsi"/>
          <w:b/>
          <w:bCs/>
          <w:sz w:val="24"/>
          <w:szCs w:val="24"/>
          <w:lang w:val="en-GB"/>
        </w:rPr>
      </w:pPr>
      <w:bookmarkStart w:id="94" w:name="_Toc20911687"/>
      <w:r w:rsidRPr="00CC5701">
        <w:rPr>
          <w:rFonts w:cstheme="minorHAnsi"/>
          <w:b/>
          <w:bCs/>
          <w:sz w:val="24"/>
          <w:szCs w:val="24"/>
          <w:lang w:val="en-GB"/>
        </w:rPr>
        <w:t xml:space="preserve">4.6. </w:t>
      </w:r>
      <w:r>
        <w:rPr>
          <w:rFonts w:cstheme="minorHAnsi"/>
          <w:b/>
          <w:bCs/>
          <w:sz w:val="24"/>
          <w:szCs w:val="24"/>
          <w:lang w:val="en-GB"/>
        </w:rPr>
        <w:t>Assessment of the achievement of the project’s main goals</w:t>
      </w:r>
      <w:r w:rsidRPr="00CC5701">
        <w:rPr>
          <w:rFonts w:cstheme="minorHAnsi"/>
          <w:b/>
          <w:bCs/>
          <w:sz w:val="24"/>
          <w:szCs w:val="24"/>
          <w:lang w:val="en-GB"/>
        </w:rPr>
        <w:t>.</w:t>
      </w:r>
      <w:bookmarkEnd w:id="94"/>
    </w:p>
    <w:p w14:paraId="624CB7E2" w14:textId="77777777" w:rsidR="00AD3E0E" w:rsidRDefault="00AD3E0E" w:rsidP="00AD3E0E">
      <w:pPr>
        <w:spacing w:line="360" w:lineRule="auto"/>
        <w:rPr>
          <w:sz w:val="24"/>
          <w:szCs w:val="24"/>
          <w:lang w:val="en-GB"/>
        </w:rPr>
      </w:pPr>
      <w:r>
        <w:rPr>
          <w:sz w:val="24"/>
          <w:szCs w:val="24"/>
          <w:lang w:val="en-GB"/>
        </w:rPr>
        <w:t>For the question on whether the main goals of the project were achieved during the first pilot, 100% of the YAGs responded affirmative</w:t>
      </w:r>
      <w:r w:rsidRPr="00FF5AA9">
        <w:rPr>
          <w:sz w:val="24"/>
          <w:szCs w:val="24"/>
          <w:lang w:val="en-GB"/>
        </w:rPr>
        <w:t>.</w:t>
      </w:r>
    </w:p>
    <w:p w14:paraId="34373C28" w14:textId="77777777" w:rsidR="00BF6CD0" w:rsidRPr="00BF6CD0" w:rsidRDefault="00BF6CD0" w:rsidP="00BF6CD0">
      <w:pPr>
        <w:spacing w:line="360" w:lineRule="auto"/>
        <w:jc w:val="center"/>
        <w:rPr>
          <w:b/>
          <w:sz w:val="18"/>
          <w:szCs w:val="18"/>
          <w:lang w:val="en-GB"/>
        </w:rPr>
      </w:pPr>
      <w:r w:rsidRPr="00CC5701">
        <w:rPr>
          <w:b/>
          <w:sz w:val="18"/>
          <w:szCs w:val="18"/>
          <w:lang w:val="en-GB"/>
        </w:rPr>
        <w:t>Gr</w:t>
      </w:r>
      <w:r>
        <w:rPr>
          <w:b/>
          <w:sz w:val="18"/>
          <w:szCs w:val="18"/>
          <w:lang w:val="en-GB"/>
        </w:rPr>
        <w:t>aph</w:t>
      </w:r>
      <w:r w:rsidRPr="00CC5701">
        <w:rPr>
          <w:b/>
          <w:sz w:val="18"/>
          <w:szCs w:val="18"/>
          <w:lang w:val="en-GB"/>
        </w:rPr>
        <w:t xml:space="preserve"> 3</w:t>
      </w:r>
      <w:r>
        <w:rPr>
          <w:b/>
          <w:sz w:val="18"/>
          <w:szCs w:val="18"/>
          <w:lang w:val="en-GB"/>
        </w:rPr>
        <w:t>1</w:t>
      </w:r>
      <w:r w:rsidRPr="00CC5701">
        <w:rPr>
          <w:b/>
          <w:sz w:val="18"/>
          <w:szCs w:val="18"/>
          <w:lang w:val="en-GB"/>
        </w:rPr>
        <w:t xml:space="preserve">. </w:t>
      </w:r>
      <w:r>
        <w:rPr>
          <w:b/>
          <w:sz w:val="18"/>
          <w:szCs w:val="18"/>
          <w:lang w:val="en-GB"/>
        </w:rPr>
        <w:t>Assessment of</w:t>
      </w:r>
      <w:r w:rsidRPr="00CC5701">
        <w:rPr>
          <w:b/>
          <w:sz w:val="18"/>
          <w:szCs w:val="18"/>
          <w:lang w:val="en-GB"/>
        </w:rPr>
        <w:t xml:space="preserve"> </w:t>
      </w:r>
      <w:r>
        <w:rPr>
          <w:b/>
          <w:sz w:val="18"/>
          <w:szCs w:val="18"/>
          <w:lang w:val="en-GB"/>
        </w:rPr>
        <w:t>the achievement of the project’s main goals</w:t>
      </w:r>
      <w:r w:rsidRPr="00CC5701">
        <w:rPr>
          <w:b/>
          <w:sz w:val="18"/>
          <w:szCs w:val="18"/>
          <w:lang w:val="en-GB"/>
        </w:rPr>
        <w:t>.</w:t>
      </w:r>
    </w:p>
    <w:p w14:paraId="460BA951" w14:textId="77777777" w:rsidR="00AD3E0E" w:rsidRDefault="00AD3E0E" w:rsidP="00BF6CD0">
      <w:pPr>
        <w:spacing w:line="360" w:lineRule="auto"/>
        <w:jc w:val="center"/>
        <w:rPr>
          <w:sz w:val="24"/>
          <w:szCs w:val="24"/>
          <w:lang w:val="en-GB"/>
        </w:rPr>
      </w:pPr>
      <w:r w:rsidRPr="00FF5AA9">
        <w:rPr>
          <w:noProof/>
          <w:lang w:val="ca-ES" w:eastAsia="ca-ES"/>
        </w:rPr>
        <w:drawing>
          <wp:inline distT="0" distB="0" distL="0" distR="0" wp14:anchorId="188AFD6C" wp14:editId="2728E1BE">
            <wp:extent cx="2357755" cy="2599055"/>
            <wp:effectExtent l="0" t="0" r="4445" b="10795"/>
            <wp:docPr id="38" name="Gráfico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486B59A6" w14:textId="77777777" w:rsidR="00BF6CD0" w:rsidRDefault="00BF6CD0" w:rsidP="00BF6CD0">
      <w:pPr>
        <w:rPr>
          <w:rFonts w:cstheme="minorHAnsi"/>
          <w:b/>
          <w:bCs/>
          <w:sz w:val="24"/>
          <w:szCs w:val="24"/>
          <w:lang w:val="en-GB"/>
        </w:rPr>
      </w:pPr>
      <w:bookmarkStart w:id="95" w:name="_Toc20911688"/>
    </w:p>
    <w:p w14:paraId="595B0B3F" w14:textId="77777777" w:rsidR="00BF6CD0" w:rsidRDefault="00BF6CD0" w:rsidP="00BF6CD0">
      <w:pPr>
        <w:rPr>
          <w:rFonts w:cstheme="minorHAnsi"/>
          <w:b/>
          <w:bCs/>
          <w:sz w:val="24"/>
          <w:szCs w:val="24"/>
          <w:lang w:val="en-GB"/>
        </w:rPr>
      </w:pPr>
    </w:p>
    <w:p w14:paraId="14CB56D7" w14:textId="77777777" w:rsidR="00BF6CD0" w:rsidRDefault="00BF6CD0" w:rsidP="00BF6CD0">
      <w:pPr>
        <w:rPr>
          <w:rFonts w:cstheme="minorHAnsi"/>
          <w:b/>
          <w:bCs/>
          <w:sz w:val="24"/>
          <w:szCs w:val="24"/>
          <w:lang w:val="en-GB"/>
        </w:rPr>
      </w:pPr>
    </w:p>
    <w:p w14:paraId="57CF3F9C" w14:textId="77777777" w:rsidR="00BF6CD0" w:rsidRDefault="00BF6CD0" w:rsidP="00BF6CD0">
      <w:pPr>
        <w:rPr>
          <w:rFonts w:cstheme="minorHAnsi"/>
          <w:b/>
          <w:bCs/>
          <w:sz w:val="24"/>
          <w:szCs w:val="24"/>
          <w:lang w:val="en-GB"/>
        </w:rPr>
      </w:pPr>
      <w:r w:rsidRPr="00CC5701">
        <w:rPr>
          <w:rFonts w:cstheme="minorHAnsi"/>
          <w:b/>
          <w:bCs/>
          <w:sz w:val="24"/>
          <w:szCs w:val="24"/>
          <w:lang w:val="en-GB"/>
        </w:rPr>
        <w:t xml:space="preserve">4.7. </w:t>
      </w:r>
      <w:r>
        <w:rPr>
          <w:rFonts w:cstheme="minorHAnsi"/>
          <w:b/>
          <w:bCs/>
          <w:sz w:val="24"/>
          <w:szCs w:val="24"/>
          <w:lang w:val="en-GB"/>
        </w:rPr>
        <w:t>YAGs’ assessment of the communication established with local partners where they carried out their educational task</w:t>
      </w:r>
      <w:r w:rsidRPr="00CC5701">
        <w:rPr>
          <w:rFonts w:cstheme="minorHAnsi"/>
          <w:b/>
          <w:bCs/>
          <w:sz w:val="24"/>
          <w:szCs w:val="24"/>
          <w:lang w:val="en-GB"/>
        </w:rPr>
        <w:t>.</w:t>
      </w:r>
      <w:bookmarkEnd w:id="95"/>
    </w:p>
    <w:p w14:paraId="44C824C7" w14:textId="77777777" w:rsidR="00BF6CD0" w:rsidRDefault="00BF6CD0" w:rsidP="00BF6CD0">
      <w:pPr>
        <w:spacing w:line="360" w:lineRule="auto"/>
        <w:jc w:val="both"/>
        <w:rPr>
          <w:sz w:val="24"/>
          <w:szCs w:val="24"/>
          <w:lang w:val="en-GB"/>
        </w:rPr>
      </w:pPr>
      <w:r>
        <w:rPr>
          <w:sz w:val="24"/>
          <w:szCs w:val="24"/>
          <w:lang w:val="en-GB"/>
        </w:rPr>
        <w:t>Regarding the communication established by YAGs with the local educational/sports institutions during the first pilot, a vast majority said it was excellent or really good. Only two said it was fair or bad. We can therefore say that YAGs felt welcomed at the sports and educational institutions where they performed their tasks.</w:t>
      </w:r>
    </w:p>
    <w:p w14:paraId="4D37CFB7" w14:textId="77777777" w:rsidR="00BF6CD0" w:rsidRPr="00BF6CD0" w:rsidRDefault="00BF6CD0" w:rsidP="00BF6CD0">
      <w:pPr>
        <w:spacing w:line="360" w:lineRule="auto"/>
        <w:jc w:val="center"/>
        <w:rPr>
          <w:b/>
          <w:sz w:val="18"/>
          <w:szCs w:val="18"/>
          <w:lang w:val="en-GB"/>
        </w:rPr>
      </w:pPr>
      <w:r>
        <w:rPr>
          <w:b/>
          <w:sz w:val="18"/>
          <w:szCs w:val="18"/>
          <w:lang w:val="en-GB"/>
        </w:rPr>
        <w:t>Graph 32</w:t>
      </w:r>
      <w:r w:rsidRPr="00CC5701">
        <w:rPr>
          <w:b/>
          <w:sz w:val="18"/>
          <w:szCs w:val="18"/>
          <w:lang w:val="en-GB"/>
        </w:rPr>
        <w:t xml:space="preserve">. </w:t>
      </w:r>
      <w:r>
        <w:rPr>
          <w:b/>
          <w:sz w:val="18"/>
          <w:szCs w:val="18"/>
          <w:lang w:val="en-GB"/>
        </w:rPr>
        <w:t>YAGs’ assessment of the communication established with local partners where they carried out their educational task</w:t>
      </w:r>
      <w:r w:rsidRPr="00CC5701">
        <w:rPr>
          <w:b/>
          <w:sz w:val="18"/>
          <w:szCs w:val="18"/>
          <w:lang w:val="en-GB"/>
        </w:rPr>
        <w:t xml:space="preserve">.   </w:t>
      </w:r>
    </w:p>
    <w:p w14:paraId="71288F1F" w14:textId="77777777" w:rsidR="00BF6CD0" w:rsidRDefault="00BF6CD0" w:rsidP="00BF6CD0">
      <w:pPr>
        <w:spacing w:line="360" w:lineRule="auto"/>
        <w:jc w:val="center"/>
        <w:rPr>
          <w:b/>
          <w:sz w:val="24"/>
          <w:szCs w:val="24"/>
          <w:lang w:val="en-GB"/>
        </w:rPr>
      </w:pPr>
      <w:r w:rsidRPr="00FF5AA9">
        <w:rPr>
          <w:noProof/>
          <w:lang w:val="ca-ES" w:eastAsia="ca-ES"/>
        </w:rPr>
        <w:drawing>
          <wp:inline distT="0" distB="0" distL="0" distR="0" wp14:anchorId="6668F0C4" wp14:editId="62E978A0">
            <wp:extent cx="3705225" cy="2665730"/>
            <wp:effectExtent l="0" t="0" r="9525" b="1270"/>
            <wp:docPr id="39" name="Gráfico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C078AD4" w14:textId="77777777" w:rsidR="00BF6CD0" w:rsidRPr="00CC5701" w:rsidRDefault="00BF6CD0" w:rsidP="00BF6CD0">
      <w:pPr>
        <w:pStyle w:val="Otsikko2"/>
        <w:spacing w:line="360" w:lineRule="auto"/>
        <w:jc w:val="both"/>
        <w:rPr>
          <w:rFonts w:asciiTheme="minorHAnsi" w:hAnsiTheme="minorHAnsi" w:cstheme="minorHAnsi"/>
          <w:b/>
          <w:bCs/>
          <w:color w:val="auto"/>
          <w:sz w:val="24"/>
          <w:szCs w:val="24"/>
          <w:lang w:val="en-GB"/>
        </w:rPr>
      </w:pPr>
      <w:bookmarkStart w:id="96" w:name="_Toc20911689"/>
      <w:bookmarkStart w:id="97" w:name="_Toc21675833"/>
      <w:r w:rsidRPr="00CC5701">
        <w:rPr>
          <w:rFonts w:asciiTheme="minorHAnsi" w:hAnsiTheme="minorHAnsi" w:cstheme="minorHAnsi"/>
          <w:b/>
          <w:bCs/>
          <w:color w:val="auto"/>
          <w:sz w:val="24"/>
          <w:szCs w:val="24"/>
          <w:lang w:val="en-GB"/>
        </w:rPr>
        <w:t xml:space="preserve">4.8. </w:t>
      </w:r>
      <w:r>
        <w:rPr>
          <w:rFonts w:asciiTheme="minorHAnsi" w:hAnsiTheme="minorHAnsi" w:cstheme="minorHAnsi"/>
          <w:b/>
          <w:bCs/>
          <w:color w:val="auto"/>
          <w:sz w:val="24"/>
          <w:szCs w:val="24"/>
          <w:lang w:val="en-GB"/>
        </w:rPr>
        <w:t>Adequacy of teaching methodologies to the development of the project’s main goals</w:t>
      </w:r>
      <w:r w:rsidRPr="00CC5701">
        <w:rPr>
          <w:rFonts w:asciiTheme="minorHAnsi" w:hAnsiTheme="minorHAnsi" w:cstheme="minorHAnsi"/>
          <w:b/>
          <w:bCs/>
          <w:color w:val="auto"/>
          <w:sz w:val="24"/>
          <w:szCs w:val="24"/>
          <w:lang w:val="en-GB"/>
        </w:rPr>
        <w:t>.</w:t>
      </w:r>
      <w:bookmarkEnd w:id="96"/>
      <w:bookmarkEnd w:id="97"/>
      <w:r w:rsidRPr="00CC5701">
        <w:rPr>
          <w:rFonts w:asciiTheme="minorHAnsi" w:hAnsiTheme="minorHAnsi" w:cstheme="minorHAnsi"/>
          <w:b/>
          <w:bCs/>
          <w:color w:val="auto"/>
          <w:sz w:val="24"/>
          <w:szCs w:val="24"/>
          <w:lang w:val="en-GB"/>
        </w:rPr>
        <w:t xml:space="preserve">   </w:t>
      </w:r>
    </w:p>
    <w:p w14:paraId="0865B685" w14:textId="77777777" w:rsidR="00BF6CD0" w:rsidRPr="00FF5AA9" w:rsidRDefault="00BF6CD0" w:rsidP="00BF6CD0">
      <w:pPr>
        <w:spacing w:line="360" w:lineRule="auto"/>
        <w:rPr>
          <w:sz w:val="24"/>
          <w:szCs w:val="24"/>
          <w:lang w:val="en-GB"/>
        </w:rPr>
      </w:pPr>
      <w:r w:rsidRPr="00FF5AA9">
        <w:rPr>
          <w:sz w:val="24"/>
          <w:szCs w:val="24"/>
          <w:lang w:val="en-GB"/>
        </w:rPr>
        <w:t xml:space="preserve">50% </w:t>
      </w:r>
      <w:r>
        <w:rPr>
          <w:sz w:val="24"/>
          <w:szCs w:val="24"/>
          <w:lang w:val="en-GB"/>
        </w:rPr>
        <w:t>of YAGs responding to the questionnaire said the educational methodologies used during the first pilot in terms of achieving the main goals of the project were excellent. Also, 27% of YAGs said the methodologies were really good, and 23% said they were good. With this information we can say that the teaching and educational methodologies used so far are really appropriate for the main goals of the project</w:t>
      </w:r>
      <w:r w:rsidRPr="00FF5AA9">
        <w:rPr>
          <w:sz w:val="24"/>
          <w:szCs w:val="24"/>
          <w:lang w:val="en-GB"/>
        </w:rPr>
        <w:t>.</w:t>
      </w:r>
    </w:p>
    <w:p w14:paraId="4117B514" w14:textId="77777777" w:rsidR="00BF6CD0" w:rsidRDefault="00BF6CD0" w:rsidP="00BF6CD0">
      <w:pPr>
        <w:spacing w:line="360" w:lineRule="auto"/>
        <w:jc w:val="center"/>
        <w:rPr>
          <w:b/>
          <w:sz w:val="18"/>
          <w:szCs w:val="18"/>
          <w:lang w:val="en-GB"/>
        </w:rPr>
      </w:pPr>
    </w:p>
    <w:p w14:paraId="458A92E9" w14:textId="77777777" w:rsidR="00BF6CD0" w:rsidRDefault="00BF6CD0" w:rsidP="00BF6CD0">
      <w:pPr>
        <w:spacing w:line="360" w:lineRule="auto"/>
        <w:jc w:val="center"/>
        <w:rPr>
          <w:b/>
          <w:sz w:val="18"/>
          <w:szCs w:val="18"/>
          <w:lang w:val="en-GB"/>
        </w:rPr>
      </w:pPr>
    </w:p>
    <w:p w14:paraId="7032DBE5" w14:textId="77777777" w:rsidR="00BF6CD0" w:rsidRDefault="00BF6CD0" w:rsidP="00BF6CD0">
      <w:pPr>
        <w:spacing w:line="360" w:lineRule="auto"/>
        <w:jc w:val="center"/>
        <w:rPr>
          <w:b/>
          <w:sz w:val="18"/>
          <w:szCs w:val="18"/>
          <w:lang w:val="en-GB"/>
        </w:rPr>
      </w:pPr>
    </w:p>
    <w:p w14:paraId="6A2AC591" w14:textId="77777777" w:rsidR="00BF6CD0" w:rsidRDefault="00BF6CD0" w:rsidP="00BF6CD0">
      <w:pPr>
        <w:spacing w:line="360" w:lineRule="auto"/>
        <w:jc w:val="center"/>
        <w:rPr>
          <w:b/>
          <w:sz w:val="18"/>
          <w:szCs w:val="18"/>
          <w:lang w:val="en-GB"/>
        </w:rPr>
      </w:pPr>
    </w:p>
    <w:p w14:paraId="05EA42BE" w14:textId="77777777" w:rsidR="00BF6CD0" w:rsidRDefault="00BF6CD0" w:rsidP="00BF6CD0">
      <w:pPr>
        <w:spacing w:line="360" w:lineRule="auto"/>
        <w:jc w:val="center"/>
        <w:rPr>
          <w:b/>
          <w:sz w:val="18"/>
          <w:szCs w:val="18"/>
          <w:lang w:val="en-GB"/>
        </w:rPr>
      </w:pPr>
      <w:r w:rsidRPr="00CC5701">
        <w:rPr>
          <w:b/>
          <w:sz w:val="18"/>
          <w:szCs w:val="18"/>
          <w:lang w:val="en-GB"/>
        </w:rPr>
        <w:t>G</w:t>
      </w:r>
      <w:r>
        <w:rPr>
          <w:b/>
          <w:sz w:val="18"/>
          <w:szCs w:val="18"/>
          <w:lang w:val="en-GB"/>
        </w:rPr>
        <w:t>raph</w:t>
      </w:r>
      <w:r w:rsidRPr="00CC5701">
        <w:rPr>
          <w:b/>
          <w:sz w:val="18"/>
          <w:szCs w:val="18"/>
          <w:lang w:val="en-GB"/>
        </w:rPr>
        <w:t xml:space="preserve"> 3</w:t>
      </w:r>
      <w:r>
        <w:rPr>
          <w:b/>
          <w:sz w:val="18"/>
          <w:szCs w:val="18"/>
          <w:lang w:val="en-GB"/>
        </w:rPr>
        <w:t>3</w:t>
      </w:r>
      <w:r w:rsidRPr="00CC5701">
        <w:rPr>
          <w:b/>
          <w:sz w:val="18"/>
          <w:szCs w:val="18"/>
          <w:lang w:val="en-GB"/>
        </w:rPr>
        <w:t xml:space="preserve">. </w:t>
      </w:r>
      <w:r>
        <w:rPr>
          <w:b/>
          <w:sz w:val="18"/>
          <w:szCs w:val="18"/>
          <w:lang w:val="en-GB"/>
        </w:rPr>
        <w:t>Adequacy of teaching methodologies to the development of the project’s main goals</w:t>
      </w:r>
      <w:r w:rsidRPr="00CC5701">
        <w:rPr>
          <w:b/>
          <w:sz w:val="18"/>
          <w:szCs w:val="18"/>
          <w:lang w:val="en-GB"/>
        </w:rPr>
        <w:t>.</w:t>
      </w:r>
    </w:p>
    <w:p w14:paraId="070F1831" w14:textId="77777777" w:rsidR="00BF6CD0" w:rsidRDefault="00BF6CD0" w:rsidP="00BF6CD0">
      <w:pPr>
        <w:spacing w:line="360" w:lineRule="auto"/>
        <w:jc w:val="center"/>
        <w:rPr>
          <w:b/>
          <w:sz w:val="24"/>
          <w:szCs w:val="24"/>
          <w:lang w:val="en-GB"/>
        </w:rPr>
      </w:pPr>
      <w:r w:rsidRPr="00FF5AA9">
        <w:rPr>
          <w:noProof/>
          <w:lang w:val="ca-ES" w:eastAsia="ca-ES"/>
        </w:rPr>
        <w:drawing>
          <wp:inline distT="0" distB="0" distL="0" distR="0" wp14:anchorId="31C581C5" wp14:editId="01102EC6">
            <wp:extent cx="4162425" cy="1876425"/>
            <wp:effectExtent l="0" t="0" r="9525" b="9525"/>
            <wp:docPr id="40" name="Gráfico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91FC6DF" w14:textId="77777777" w:rsidR="00BF6CD0" w:rsidRPr="00CC5701" w:rsidRDefault="00BF6CD0" w:rsidP="00BF6CD0">
      <w:pPr>
        <w:pStyle w:val="Otsikko2"/>
        <w:spacing w:line="360" w:lineRule="auto"/>
        <w:jc w:val="both"/>
        <w:rPr>
          <w:rFonts w:asciiTheme="minorHAnsi" w:hAnsiTheme="minorHAnsi" w:cstheme="minorHAnsi"/>
          <w:b/>
          <w:bCs/>
          <w:color w:val="auto"/>
          <w:sz w:val="24"/>
          <w:szCs w:val="24"/>
          <w:lang w:val="en-GB"/>
        </w:rPr>
      </w:pPr>
      <w:bookmarkStart w:id="98" w:name="_Toc20911690"/>
      <w:bookmarkStart w:id="99" w:name="_Toc21675834"/>
      <w:r w:rsidRPr="00CC5701">
        <w:rPr>
          <w:rFonts w:asciiTheme="minorHAnsi" w:hAnsiTheme="minorHAnsi" w:cstheme="minorHAnsi"/>
          <w:b/>
          <w:bCs/>
          <w:color w:val="auto"/>
          <w:sz w:val="24"/>
          <w:szCs w:val="24"/>
          <w:lang w:val="en-GB"/>
        </w:rPr>
        <w:t xml:space="preserve">4.9. </w:t>
      </w:r>
      <w:r>
        <w:rPr>
          <w:rFonts w:asciiTheme="minorHAnsi" w:hAnsiTheme="minorHAnsi" w:cstheme="minorHAnsi"/>
          <w:b/>
          <w:bCs/>
          <w:color w:val="auto"/>
          <w:sz w:val="24"/>
          <w:szCs w:val="24"/>
          <w:lang w:val="en-GB"/>
        </w:rPr>
        <w:t>Usefulness of knowledge, skills and values learnt by children and youths during the project</w:t>
      </w:r>
      <w:r w:rsidRPr="00CC5701">
        <w:rPr>
          <w:rFonts w:asciiTheme="minorHAnsi" w:hAnsiTheme="minorHAnsi" w:cstheme="minorHAnsi"/>
          <w:b/>
          <w:bCs/>
          <w:color w:val="auto"/>
          <w:sz w:val="24"/>
          <w:szCs w:val="24"/>
          <w:lang w:val="en-GB"/>
        </w:rPr>
        <w:t>.</w:t>
      </w:r>
      <w:bookmarkEnd w:id="98"/>
      <w:bookmarkEnd w:id="99"/>
      <w:r w:rsidRPr="00CC5701">
        <w:rPr>
          <w:rFonts w:asciiTheme="minorHAnsi" w:hAnsiTheme="minorHAnsi" w:cstheme="minorHAnsi"/>
          <w:b/>
          <w:bCs/>
          <w:color w:val="auto"/>
          <w:sz w:val="24"/>
          <w:szCs w:val="24"/>
          <w:lang w:val="en-GB"/>
        </w:rPr>
        <w:t xml:space="preserve"> </w:t>
      </w:r>
    </w:p>
    <w:p w14:paraId="031D4643" w14:textId="77777777" w:rsidR="00BF6CD0" w:rsidRDefault="00BF6CD0" w:rsidP="00BF6CD0">
      <w:pPr>
        <w:spacing w:line="360" w:lineRule="auto"/>
        <w:rPr>
          <w:sz w:val="24"/>
          <w:szCs w:val="24"/>
          <w:lang w:val="en-GB"/>
        </w:rPr>
      </w:pPr>
      <w:r>
        <w:rPr>
          <w:sz w:val="24"/>
          <w:szCs w:val="24"/>
          <w:lang w:val="en-GB"/>
        </w:rPr>
        <w:t>As for the usefulness of the teaching contents and lessons learnt by the project’s beneficiaries, 57% of YAGs believe the lessons learnt will be very useful for the future of the project’s beneficiaries (children and teenagers); 37% said they were really good and 5% considered they were good. This means that, according to the opinions of YAG’s, the goals in terms of lessons learnt and teaching contents were adequately designed and met the educational needs of each group of children and teenagers.</w:t>
      </w:r>
    </w:p>
    <w:p w14:paraId="151D2560" w14:textId="77777777" w:rsidR="00BF6CD0" w:rsidRPr="00FF5AA9" w:rsidRDefault="00BF6CD0" w:rsidP="00BF6CD0">
      <w:pPr>
        <w:spacing w:line="360" w:lineRule="auto"/>
        <w:jc w:val="center"/>
        <w:rPr>
          <w:sz w:val="24"/>
          <w:szCs w:val="24"/>
          <w:lang w:val="en-GB"/>
        </w:rPr>
      </w:pPr>
      <w:r w:rsidRPr="00CC5701">
        <w:rPr>
          <w:b/>
          <w:sz w:val="18"/>
          <w:szCs w:val="18"/>
          <w:lang w:val="en-GB"/>
        </w:rPr>
        <w:t>G</w:t>
      </w:r>
      <w:r>
        <w:rPr>
          <w:b/>
          <w:sz w:val="18"/>
          <w:szCs w:val="18"/>
          <w:lang w:val="en-GB"/>
        </w:rPr>
        <w:t>raph</w:t>
      </w:r>
      <w:r w:rsidRPr="00CC5701">
        <w:rPr>
          <w:b/>
          <w:sz w:val="18"/>
          <w:szCs w:val="18"/>
          <w:lang w:val="en-GB"/>
        </w:rPr>
        <w:t xml:space="preserve"> 3</w:t>
      </w:r>
      <w:r>
        <w:rPr>
          <w:b/>
          <w:sz w:val="18"/>
          <w:szCs w:val="18"/>
          <w:lang w:val="en-GB"/>
        </w:rPr>
        <w:t>4</w:t>
      </w:r>
      <w:r w:rsidRPr="00CC5701">
        <w:rPr>
          <w:b/>
          <w:sz w:val="18"/>
          <w:szCs w:val="18"/>
          <w:lang w:val="en-GB"/>
        </w:rPr>
        <w:t xml:space="preserve">. </w:t>
      </w:r>
      <w:r>
        <w:rPr>
          <w:b/>
          <w:sz w:val="18"/>
          <w:szCs w:val="18"/>
          <w:lang w:val="en-GB"/>
        </w:rPr>
        <w:t>Usefulness of knowledge, skills and values learnt by children and youths during the project</w:t>
      </w:r>
      <w:r w:rsidRPr="00CC5701">
        <w:rPr>
          <w:b/>
          <w:sz w:val="18"/>
          <w:szCs w:val="18"/>
          <w:lang w:val="en-GB"/>
        </w:rPr>
        <w:t>.</w:t>
      </w:r>
    </w:p>
    <w:p w14:paraId="1A2F8DBA" w14:textId="77777777" w:rsidR="00BF6CD0" w:rsidRDefault="00BF6CD0" w:rsidP="00BF6CD0">
      <w:pPr>
        <w:spacing w:line="360" w:lineRule="auto"/>
        <w:jc w:val="center"/>
        <w:rPr>
          <w:sz w:val="24"/>
          <w:szCs w:val="24"/>
          <w:lang w:val="en-GB"/>
        </w:rPr>
      </w:pPr>
      <w:r w:rsidRPr="00FF5AA9">
        <w:rPr>
          <w:noProof/>
          <w:lang w:val="ca-ES" w:eastAsia="ca-ES"/>
        </w:rPr>
        <w:drawing>
          <wp:inline distT="0" distB="0" distL="0" distR="0" wp14:anchorId="64DF0AFD" wp14:editId="5BB57A6E">
            <wp:extent cx="3799205" cy="2481580"/>
            <wp:effectExtent l="0" t="0" r="10795" b="13970"/>
            <wp:docPr id="41" name="Gráfico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D5CC561" w14:textId="77777777" w:rsidR="00F24F0E" w:rsidRDefault="00F24F0E" w:rsidP="00BF6CD0">
      <w:pPr>
        <w:spacing w:line="360" w:lineRule="auto"/>
        <w:jc w:val="center"/>
        <w:rPr>
          <w:sz w:val="24"/>
          <w:szCs w:val="24"/>
          <w:lang w:val="en-GB"/>
        </w:rPr>
      </w:pPr>
    </w:p>
    <w:p w14:paraId="5B0CE58A" w14:textId="77777777" w:rsidR="00F24F0E" w:rsidRDefault="00F24F0E" w:rsidP="00BF6CD0">
      <w:pPr>
        <w:spacing w:line="360" w:lineRule="auto"/>
        <w:jc w:val="center"/>
        <w:rPr>
          <w:sz w:val="24"/>
          <w:szCs w:val="24"/>
          <w:lang w:val="en-GB"/>
        </w:rPr>
      </w:pPr>
    </w:p>
    <w:p w14:paraId="18CECE08" w14:textId="77777777" w:rsidR="00BF6CD0" w:rsidRDefault="00BF6CD0" w:rsidP="00BF6CD0">
      <w:pPr>
        <w:pStyle w:val="Otsikko2"/>
        <w:spacing w:line="360" w:lineRule="auto"/>
        <w:jc w:val="both"/>
        <w:rPr>
          <w:rFonts w:asciiTheme="minorHAnsi" w:hAnsiTheme="minorHAnsi" w:cstheme="minorHAnsi"/>
          <w:b/>
          <w:bCs/>
          <w:color w:val="auto"/>
          <w:sz w:val="24"/>
          <w:szCs w:val="24"/>
          <w:lang w:val="en-GB"/>
        </w:rPr>
      </w:pPr>
      <w:bookmarkStart w:id="100" w:name="_Toc20911691"/>
      <w:bookmarkStart w:id="101" w:name="_Toc21675835"/>
      <w:r w:rsidRPr="00CC5701">
        <w:rPr>
          <w:rFonts w:asciiTheme="minorHAnsi" w:hAnsiTheme="minorHAnsi" w:cstheme="minorHAnsi"/>
          <w:b/>
          <w:bCs/>
          <w:color w:val="auto"/>
          <w:sz w:val="24"/>
          <w:szCs w:val="24"/>
          <w:lang w:val="en-GB"/>
        </w:rPr>
        <w:t xml:space="preserve">4.10. </w:t>
      </w:r>
      <w:r>
        <w:rPr>
          <w:rFonts w:asciiTheme="minorHAnsi" w:hAnsiTheme="minorHAnsi" w:cstheme="minorHAnsi"/>
          <w:b/>
          <w:bCs/>
          <w:color w:val="auto"/>
          <w:sz w:val="24"/>
          <w:szCs w:val="24"/>
          <w:lang w:val="en-GB"/>
        </w:rPr>
        <w:t>Usefulness of knowledge learnt by YAGs during the project relating to their professional future</w:t>
      </w:r>
      <w:r w:rsidRPr="00CC5701">
        <w:rPr>
          <w:rFonts w:asciiTheme="minorHAnsi" w:hAnsiTheme="minorHAnsi" w:cstheme="minorHAnsi"/>
          <w:b/>
          <w:bCs/>
          <w:color w:val="auto"/>
          <w:sz w:val="24"/>
          <w:szCs w:val="24"/>
          <w:lang w:val="en-GB"/>
        </w:rPr>
        <w:t>.</w:t>
      </w:r>
      <w:bookmarkEnd w:id="100"/>
      <w:bookmarkEnd w:id="101"/>
      <w:r w:rsidRPr="00CC5701">
        <w:rPr>
          <w:rFonts w:asciiTheme="minorHAnsi" w:hAnsiTheme="minorHAnsi" w:cstheme="minorHAnsi"/>
          <w:b/>
          <w:bCs/>
          <w:color w:val="auto"/>
          <w:sz w:val="24"/>
          <w:szCs w:val="24"/>
          <w:lang w:val="en-GB"/>
        </w:rPr>
        <w:t xml:space="preserve"> </w:t>
      </w:r>
    </w:p>
    <w:p w14:paraId="50C2B5CA" w14:textId="77777777" w:rsidR="00BF6CD0" w:rsidRDefault="00BF6CD0" w:rsidP="00BF6CD0">
      <w:pPr>
        <w:spacing w:line="360" w:lineRule="auto"/>
        <w:rPr>
          <w:sz w:val="24"/>
          <w:szCs w:val="24"/>
          <w:lang w:val="en-GB"/>
        </w:rPr>
      </w:pPr>
      <w:r>
        <w:rPr>
          <w:sz w:val="24"/>
          <w:szCs w:val="24"/>
          <w:lang w:val="en-GB"/>
        </w:rPr>
        <w:t>For the learning of significant lessons by the YAGs during their participation in the project, most of them said they were really or very useful. This means that the training activities developed by international partners and the experiences learnt from their educational tasks were extremely significant and enriching. Furthermore, virtually all YAGs think that what they have learnt will be useful for their professional development.</w:t>
      </w:r>
      <w:r w:rsidRPr="00FF5AA9">
        <w:rPr>
          <w:sz w:val="24"/>
          <w:szCs w:val="24"/>
          <w:lang w:val="en-GB"/>
        </w:rPr>
        <w:t xml:space="preserve"> </w:t>
      </w:r>
    </w:p>
    <w:p w14:paraId="58C4D8A7" w14:textId="77777777" w:rsidR="00BF6CD0" w:rsidRPr="00FF5AA9" w:rsidRDefault="00BF6CD0" w:rsidP="00BF6CD0">
      <w:pPr>
        <w:spacing w:line="360" w:lineRule="auto"/>
        <w:jc w:val="center"/>
        <w:rPr>
          <w:sz w:val="24"/>
          <w:szCs w:val="24"/>
          <w:lang w:val="en-GB"/>
        </w:rPr>
      </w:pPr>
      <w:r w:rsidRPr="00CC5701">
        <w:rPr>
          <w:b/>
          <w:sz w:val="18"/>
          <w:szCs w:val="18"/>
          <w:lang w:val="en-GB"/>
        </w:rPr>
        <w:t>G</w:t>
      </w:r>
      <w:r>
        <w:rPr>
          <w:b/>
          <w:sz w:val="18"/>
          <w:szCs w:val="18"/>
          <w:lang w:val="en-GB"/>
        </w:rPr>
        <w:t>raph</w:t>
      </w:r>
      <w:r w:rsidRPr="00CC5701">
        <w:rPr>
          <w:b/>
          <w:sz w:val="18"/>
          <w:szCs w:val="18"/>
          <w:lang w:val="en-GB"/>
        </w:rPr>
        <w:t xml:space="preserve"> 3</w:t>
      </w:r>
      <w:r>
        <w:rPr>
          <w:b/>
          <w:sz w:val="18"/>
          <w:szCs w:val="18"/>
          <w:lang w:val="en-GB"/>
        </w:rPr>
        <w:t>5</w:t>
      </w:r>
      <w:r w:rsidRPr="00CC5701">
        <w:rPr>
          <w:b/>
          <w:sz w:val="18"/>
          <w:szCs w:val="18"/>
          <w:lang w:val="en-GB"/>
        </w:rPr>
        <w:t xml:space="preserve">. </w:t>
      </w:r>
      <w:r>
        <w:rPr>
          <w:b/>
          <w:sz w:val="18"/>
          <w:szCs w:val="18"/>
          <w:lang w:val="en-GB"/>
        </w:rPr>
        <w:t>Usefulness of knowledge learnt by YAGs during the project relating to their professional future</w:t>
      </w:r>
      <w:r w:rsidRPr="00CC5701">
        <w:rPr>
          <w:b/>
          <w:sz w:val="18"/>
          <w:szCs w:val="18"/>
          <w:lang w:val="en-GB"/>
        </w:rPr>
        <w:t>.</w:t>
      </w:r>
    </w:p>
    <w:p w14:paraId="12B86972" w14:textId="77777777" w:rsidR="00BF6CD0" w:rsidRDefault="00BF6CD0" w:rsidP="00BF6CD0">
      <w:pPr>
        <w:jc w:val="center"/>
        <w:rPr>
          <w:lang w:val="en-GB"/>
        </w:rPr>
      </w:pPr>
      <w:r w:rsidRPr="00FF5AA9">
        <w:rPr>
          <w:noProof/>
          <w:lang w:val="ca-ES" w:eastAsia="ca-ES"/>
        </w:rPr>
        <w:drawing>
          <wp:inline distT="0" distB="0" distL="0" distR="0" wp14:anchorId="5C26B031" wp14:editId="534226A9">
            <wp:extent cx="3102610" cy="1761490"/>
            <wp:effectExtent l="0" t="0" r="2540" b="10160"/>
            <wp:docPr id="42" name="Gráfico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7B1E7AC" w14:textId="77777777" w:rsidR="00F24F0E" w:rsidRDefault="00F24F0E" w:rsidP="00BF6CD0">
      <w:pPr>
        <w:jc w:val="center"/>
        <w:rPr>
          <w:lang w:val="en-GB"/>
        </w:rPr>
      </w:pPr>
    </w:p>
    <w:p w14:paraId="0F11803D" w14:textId="77777777" w:rsidR="00BF6CD0" w:rsidRPr="00CC5701" w:rsidRDefault="00BF6CD0" w:rsidP="00BF6CD0">
      <w:pPr>
        <w:pStyle w:val="Otsikko2"/>
        <w:spacing w:line="360" w:lineRule="auto"/>
        <w:jc w:val="both"/>
        <w:rPr>
          <w:rFonts w:asciiTheme="minorHAnsi" w:hAnsiTheme="minorHAnsi" w:cstheme="minorHAnsi"/>
          <w:b/>
          <w:bCs/>
          <w:color w:val="auto"/>
          <w:sz w:val="24"/>
          <w:szCs w:val="24"/>
          <w:lang w:val="en-GB"/>
        </w:rPr>
      </w:pPr>
      <w:bookmarkStart w:id="102" w:name="_Toc20911692"/>
      <w:bookmarkStart w:id="103" w:name="_Toc21675836"/>
      <w:r w:rsidRPr="00CC5701">
        <w:rPr>
          <w:rFonts w:asciiTheme="minorHAnsi" w:hAnsiTheme="minorHAnsi" w:cstheme="minorHAnsi"/>
          <w:b/>
          <w:bCs/>
          <w:color w:val="auto"/>
          <w:sz w:val="24"/>
          <w:szCs w:val="24"/>
          <w:lang w:val="en-GB"/>
        </w:rPr>
        <w:t xml:space="preserve">4.11. </w:t>
      </w:r>
      <w:r>
        <w:rPr>
          <w:rFonts w:asciiTheme="minorHAnsi" w:hAnsiTheme="minorHAnsi" w:cstheme="minorHAnsi"/>
          <w:b/>
          <w:bCs/>
          <w:color w:val="auto"/>
          <w:sz w:val="24"/>
          <w:szCs w:val="24"/>
          <w:lang w:val="en-GB"/>
        </w:rPr>
        <w:t>Strengths of the project according to</w:t>
      </w:r>
      <w:r w:rsidRPr="00CC5701">
        <w:rPr>
          <w:rFonts w:asciiTheme="minorHAnsi" w:hAnsiTheme="minorHAnsi" w:cstheme="minorHAnsi"/>
          <w:b/>
          <w:bCs/>
          <w:color w:val="auto"/>
          <w:sz w:val="24"/>
          <w:szCs w:val="24"/>
          <w:lang w:val="en-GB"/>
        </w:rPr>
        <w:t xml:space="preserve"> YAGs.</w:t>
      </w:r>
      <w:bookmarkEnd w:id="102"/>
      <w:bookmarkEnd w:id="103"/>
      <w:r w:rsidRPr="00CC5701">
        <w:rPr>
          <w:rFonts w:asciiTheme="minorHAnsi" w:hAnsiTheme="minorHAnsi" w:cstheme="minorHAnsi"/>
          <w:b/>
          <w:bCs/>
          <w:color w:val="auto"/>
          <w:sz w:val="24"/>
          <w:szCs w:val="24"/>
          <w:lang w:val="en-GB"/>
        </w:rPr>
        <w:t xml:space="preserve"> </w:t>
      </w:r>
    </w:p>
    <w:p w14:paraId="2D7153F7" w14:textId="77777777" w:rsidR="00BF6CD0" w:rsidRPr="00FF5AA9" w:rsidRDefault="00BF6CD0" w:rsidP="00BF6CD0">
      <w:pPr>
        <w:spacing w:line="360" w:lineRule="auto"/>
        <w:jc w:val="both"/>
        <w:rPr>
          <w:sz w:val="24"/>
          <w:szCs w:val="24"/>
          <w:lang w:val="en-GB"/>
        </w:rPr>
      </w:pPr>
      <w:r>
        <w:rPr>
          <w:sz w:val="24"/>
          <w:szCs w:val="24"/>
          <w:lang w:val="en-GB"/>
        </w:rPr>
        <w:t>The most relevant strengths identified by YAGs through several questionnaires are the following:</w:t>
      </w:r>
    </w:p>
    <w:p w14:paraId="6FAF0039" w14:textId="77777777" w:rsidR="00BF6CD0" w:rsidRPr="00FF5AA9" w:rsidRDefault="00BF6CD0" w:rsidP="00BF6CD0">
      <w:pPr>
        <w:pStyle w:val="Luettelokappale"/>
        <w:numPr>
          <w:ilvl w:val="0"/>
          <w:numId w:val="7"/>
        </w:numPr>
        <w:spacing w:line="360" w:lineRule="auto"/>
        <w:jc w:val="both"/>
        <w:rPr>
          <w:sz w:val="24"/>
          <w:szCs w:val="24"/>
          <w:lang w:val="en-GB"/>
        </w:rPr>
      </w:pPr>
      <w:r w:rsidRPr="00FF5AA9">
        <w:rPr>
          <w:sz w:val="24"/>
          <w:szCs w:val="24"/>
          <w:lang w:val="en-GB"/>
        </w:rPr>
        <w:t>U</w:t>
      </w:r>
      <w:r>
        <w:rPr>
          <w:sz w:val="24"/>
          <w:szCs w:val="24"/>
          <w:lang w:val="en-GB"/>
        </w:rPr>
        <w:t>sing sport as a tool for inclusion</w:t>
      </w:r>
      <w:r w:rsidRPr="00FF5AA9">
        <w:rPr>
          <w:sz w:val="24"/>
          <w:szCs w:val="24"/>
          <w:lang w:val="en-GB"/>
        </w:rPr>
        <w:t>.</w:t>
      </w:r>
    </w:p>
    <w:p w14:paraId="27A86E37" w14:textId="77777777" w:rsidR="00BF6CD0" w:rsidRPr="00FF5AA9" w:rsidRDefault="00BF6CD0" w:rsidP="00BF6CD0">
      <w:pPr>
        <w:pStyle w:val="Luettelokappale"/>
        <w:numPr>
          <w:ilvl w:val="0"/>
          <w:numId w:val="7"/>
        </w:numPr>
        <w:spacing w:line="360" w:lineRule="auto"/>
        <w:jc w:val="both"/>
        <w:rPr>
          <w:sz w:val="24"/>
          <w:szCs w:val="24"/>
          <w:lang w:val="en-GB"/>
        </w:rPr>
      </w:pPr>
      <w:r w:rsidRPr="00FF5AA9">
        <w:rPr>
          <w:sz w:val="24"/>
          <w:szCs w:val="24"/>
          <w:lang w:val="en-GB"/>
        </w:rPr>
        <w:t>Incre</w:t>
      </w:r>
      <w:r>
        <w:rPr>
          <w:sz w:val="24"/>
          <w:szCs w:val="24"/>
          <w:lang w:val="en-GB"/>
        </w:rPr>
        <w:t>asing the self-esteem of children and teenagers through planned sports activities</w:t>
      </w:r>
      <w:r w:rsidRPr="00FF5AA9">
        <w:rPr>
          <w:sz w:val="24"/>
          <w:szCs w:val="24"/>
          <w:lang w:val="en-GB"/>
        </w:rPr>
        <w:t>.</w:t>
      </w:r>
    </w:p>
    <w:p w14:paraId="0398EFDA" w14:textId="77777777" w:rsidR="00BF6CD0" w:rsidRPr="00FF5AA9" w:rsidRDefault="00BF6CD0" w:rsidP="00BF6CD0">
      <w:pPr>
        <w:pStyle w:val="Luettelokappale"/>
        <w:numPr>
          <w:ilvl w:val="0"/>
          <w:numId w:val="7"/>
        </w:numPr>
        <w:spacing w:line="360" w:lineRule="auto"/>
        <w:jc w:val="both"/>
        <w:rPr>
          <w:sz w:val="24"/>
          <w:szCs w:val="24"/>
          <w:lang w:val="en-GB"/>
        </w:rPr>
      </w:pPr>
      <w:r>
        <w:rPr>
          <w:sz w:val="24"/>
          <w:szCs w:val="24"/>
          <w:lang w:val="en-GB"/>
        </w:rPr>
        <w:t>Increasing cooperation among the project’s beneficiaries as a consequence of well-planned teaching methodologies geared towards meeting values in education</w:t>
      </w:r>
      <w:r w:rsidRPr="00FF5AA9">
        <w:rPr>
          <w:sz w:val="24"/>
          <w:szCs w:val="24"/>
          <w:lang w:val="en-GB"/>
        </w:rPr>
        <w:t>.</w:t>
      </w:r>
    </w:p>
    <w:p w14:paraId="1D3636B2" w14:textId="77777777" w:rsidR="00BF6CD0" w:rsidRPr="00FF5AA9" w:rsidRDefault="00BF6CD0" w:rsidP="00BF6CD0">
      <w:pPr>
        <w:pStyle w:val="Luettelokappale"/>
        <w:numPr>
          <w:ilvl w:val="0"/>
          <w:numId w:val="7"/>
        </w:numPr>
        <w:spacing w:line="360" w:lineRule="auto"/>
        <w:jc w:val="both"/>
        <w:rPr>
          <w:sz w:val="24"/>
          <w:szCs w:val="24"/>
          <w:lang w:val="en-GB"/>
        </w:rPr>
      </w:pPr>
      <w:r>
        <w:rPr>
          <w:sz w:val="24"/>
          <w:szCs w:val="24"/>
          <w:lang w:val="en-GB"/>
        </w:rPr>
        <w:t>Improving communication and inter-personal relationships among the groups of children and teenagers using sport as a universal language</w:t>
      </w:r>
      <w:r w:rsidRPr="00FF5AA9">
        <w:rPr>
          <w:sz w:val="24"/>
          <w:szCs w:val="24"/>
          <w:lang w:val="en-GB"/>
        </w:rPr>
        <w:t>.</w:t>
      </w:r>
    </w:p>
    <w:p w14:paraId="43DCFC7E" w14:textId="77777777" w:rsidR="00BF6CD0" w:rsidRPr="00FF5AA9" w:rsidRDefault="00BF6CD0" w:rsidP="00BF6CD0">
      <w:pPr>
        <w:pStyle w:val="Luettelokappale"/>
        <w:numPr>
          <w:ilvl w:val="0"/>
          <w:numId w:val="7"/>
        </w:numPr>
        <w:spacing w:line="360" w:lineRule="auto"/>
        <w:jc w:val="both"/>
        <w:rPr>
          <w:sz w:val="24"/>
          <w:szCs w:val="24"/>
          <w:lang w:val="en-GB"/>
        </w:rPr>
      </w:pPr>
      <w:r>
        <w:rPr>
          <w:sz w:val="24"/>
          <w:szCs w:val="24"/>
          <w:lang w:val="en-GB"/>
        </w:rPr>
        <w:t>Developing and implementing innovative sports-teaching methodologies</w:t>
      </w:r>
      <w:r w:rsidRPr="00FF5AA9">
        <w:rPr>
          <w:sz w:val="24"/>
          <w:szCs w:val="24"/>
          <w:lang w:val="en-GB"/>
        </w:rPr>
        <w:t>.</w:t>
      </w:r>
    </w:p>
    <w:p w14:paraId="0FCF3F99" w14:textId="77777777" w:rsidR="00BF6CD0" w:rsidRPr="00FF5AA9" w:rsidRDefault="00BF6CD0" w:rsidP="00BF6CD0">
      <w:pPr>
        <w:pStyle w:val="Luettelokappale"/>
        <w:numPr>
          <w:ilvl w:val="0"/>
          <w:numId w:val="7"/>
        </w:numPr>
        <w:spacing w:line="360" w:lineRule="auto"/>
        <w:jc w:val="both"/>
        <w:rPr>
          <w:sz w:val="24"/>
          <w:szCs w:val="24"/>
          <w:lang w:val="en-GB"/>
        </w:rPr>
      </w:pPr>
      <w:r>
        <w:rPr>
          <w:sz w:val="24"/>
          <w:szCs w:val="24"/>
          <w:lang w:val="en-GB"/>
        </w:rPr>
        <w:t>Exchanging opinions and experiences with YAGs from other European countries</w:t>
      </w:r>
      <w:r w:rsidRPr="00FF5AA9">
        <w:rPr>
          <w:sz w:val="24"/>
          <w:szCs w:val="24"/>
          <w:lang w:val="en-GB"/>
        </w:rPr>
        <w:t>.</w:t>
      </w:r>
    </w:p>
    <w:p w14:paraId="1CC7918C" w14:textId="77777777" w:rsidR="00BF6CD0" w:rsidRDefault="00BF6CD0" w:rsidP="00BF6CD0">
      <w:pPr>
        <w:pStyle w:val="Luettelokappale"/>
        <w:numPr>
          <w:ilvl w:val="0"/>
          <w:numId w:val="7"/>
        </w:numPr>
        <w:spacing w:line="360" w:lineRule="auto"/>
        <w:jc w:val="both"/>
        <w:rPr>
          <w:sz w:val="24"/>
          <w:szCs w:val="24"/>
          <w:lang w:val="en-GB"/>
        </w:rPr>
      </w:pPr>
      <w:r>
        <w:rPr>
          <w:sz w:val="24"/>
          <w:szCs w:val="24"/>
          <w:lang w:val="en-GB"/>
        </w:rPr>
        <w:t>Fostering equal opportunities among children and teenagers</w:t>
      </w:r>
      <w:r w:rsidRPr="00FF5AA9">
        <w:rPr>
          <w:sz w:val="24"/>
          <w:szCs w:val="24"/>
          <w:lang w:val="en-GB"/>
        </w:rPr>
        <w:t>.</w:t>
      </w:r>
    </w:p>
    <w:p w14:paraId="2F276DD8" w14:textId="77777777" w:rsidR="00F24F0E" w:rsidRPr="00F24F0E" w:rsidRDefault="00F24F0E" w:rsidP="00F24F0E">
      <w:pPr>
        <w:spacing w:line="360" w:lineRule="auto"/>
        <w:jc w:val="both"/>
        <w:rPr>
          <w:sz w:val="24"/>
          <w:szCs w:val="24"/>
          <w:lang w:val="en-GB"/>
        </w:rPr>
      </w:pPr>
    </w:p>
    <w:p w14:paraId="16ADC3F9" w14:textId="77777777" w:rsidR="00BF6CD0" w:rsidRDefault="00BF6CD0" w:rsidP="00BF6CD0">
      <w:pPr>
        <w:pStyle w:val="Otsikko2"/>
        <w:spacing w:line="360" w:lineRule="auto"/>
        <w:jc w:val="both"/>
        <w:rPr>
          <w:rFonts w:asciiTheme="minorHAnsi" w:hAnsiTheme="minorHAnsi" w:cstheme="minorHAnsi"/>
          <w:b/>
          <w:bCs/>
          <w:color w:val="auto"/>
          <w:sz w:val="24"/>
          <w:szCs w:val="24"/>
          <w:lang w:val="en-GB"/>
        </w:rPr>
      </w:pPr>
      <w:bookmarkStart w:id="104" w:name="_Toc20911693"/>
      <w:bookmarkStart w:id="105" w:name="_Toc21675837"/>
      <w:r w:rsidRPr="00CC5701">
        <w:rPr>
          <w:rFonts w:asciiTheme="minorHAnsi" w:hAnsiTheme="minorHAnsi" w:cstheme="minorHAnsi"/>
          <w:b/>
          <w:bCs/>
          <w:color w:val="auto"/>
          <w:sz w:val="24"/>
          <w:szCs w:val="24"/>
          <w:lang w:val="en-GB"/>
        </w:rPr>
        <w:t xml:space="preserve">4.12. </w:t>
      </w:r>
      <w:r>
        <w:rPr>
          <w:rFonts w:asciiTheme="minorHAnsi" w:hAnsiTheme="minorHAnsi" w:cstheme="minorHAnsi"/>
          <w:b/>
          <w:bCs/>
          <w:color w:val="auto"/>
          <w:sz w:val="24"/>
          <w:szCs w:val="24"/>
          <w:lang w:val="en-GB"/>
        </w:rPr>
        <w:t>Proposed improvements by YAGs for the second pilot test</w:t>
      </w:r>
      <w:r w:rsidRPr="00CC5701">
        <w:rPr>
          <w:rFonts w:asciiTheme="minorHAnsi" w:hAnsiTheme="minorHAnsi" w:cstheme="minorHAnsi"/>
          <w:b/>
          <w:bCs/>
          <w:color w:val="auto"/>
          <w:sz w:val="24"/>
          <w:szCs w:val="24"/>
          <w:lang w:val="en-GB"/>
        </w:rPr>
        <w:t>.</w:t>
      </w:r>
      <w:bookmarkEnd w:id="104"/>
      <w:bookmarkEnd w:id="105"/>
    </w:p>
    <w:p w14:paraId="2343EC65" w14:textId="77777777" w:rsidR="00BF6CD0" w:rsidRPr="00FF5AA9" w:rsidRDefault="00BF6CD0" w:rsidP="00BF6CD0">
      <w:pPr>
        <w:spacing w:line="360" w:lineRule="auto"/>
        <w:jc w:val="both"/>
        <w:rPr>
          <w:sz w:val="24"/>
          <w:szCs w:val="24"/>
          <w:lang w:val="en-GB"/>
        </w:rPr>
      </w:pPr>
      <w:r>
        <w:rPr>
          <w:sz w:val="24"/>
          <w:szCs w:val="24"/>
          <w:lang w:val="en-GB"/>
        </w:rPr>
        <w:t>The most relevant improvement proposals expressed by YAGs in the questionnaires are the following</w:t>
      </w:r>
      <w:r w:rsidRPr="00FF5AA9">
        <w:rPr>
          <w:sz w:val="24"/>
          <w:szCs w:val="24"/>
          <w:lang w:val="en-GB"/>
        </w:rPr>
        <w:t>:</w:t>
      </w:r>
    </w:p>
    <w:p w14:paraId="7FD0965C" w14:textId="77777777" w:rsidR="00BF6CD0" w:rsidRDefault="00BF6CD0" w:rsidP="00BF6CD0">
      <w:pPr>
        <w:pStyle w:val="Luettelokappale"/>
        <w:numPr>
          <w:ilvl w:val="0"/>
          <w:numId w:val="8"/>
        </w:numPr>
        <w:spacing w:line="360" w:lineRule="auto"/>
        <w:jc w:val="both"/>
        <w:rPr>
          <w:sz w:val="24"/>
          <w:szCs w:val="24"/>
          <w:lang w:val="en-GB"/>
        </w:rPr>
      </w:pPr>
      <w:r w:rsidRPr="00FF5AA9">
        <w:rPr>
          <w:sz w:val="24"/>
          <w:szCs w:val="24"/>
          <w:lang w:val="en-GB"/>
        </w:rPr>
        <w:t>C</w:t>
      </w:r>
      <w:r>
        <w:rPr>
          <w:sz w:val="24"/>
          <w:szCs w:val="24"/>
          <w:lang w:val="en-GB"/>
        </w:rPr>
        <w:t>reating a digital platform to share and exchange information among YAGs from the participating countries and share best practices.</w:t>
      </w:r>
    </w:p>
    <w:p w14:paraId="0025460E" w14:textId="77777777" w:rsidR="00BF6CD0" w:rsidRDefault="00BF6CD0" w:rsidP="00BF6CD0">
      <w:pPr>
        <w:pStyle w:val="Luettelokappale"/>
        <w:numPr>
          <w:ilvl w:val="0"/>
          <w:numId w:val="8"/>
        </w:numPr>
        <w:spacing w:line="360" w:lineRule="auto"/>
        <w:jc w:val="both"/>
        <w:rPr>
          <w:sz w:val="24"/>
          <w:szCs w:val="24"/>
          <w:lang w:val="en-GB"/>
        </w:rPr>
      </w:pPr>
      <w:r>
        <w:rPr>
          <w:sz w:val="24"/>
          <w:szCs w:val="24"/>
          <w:lang w:val="en-GB"/>
        </w:rPr>
        <w:t>Providing more tools and resources for YAGs to make sessions with children and teenagers with specific educational support needs and special education needs more dynamic.</w:t>
      </w:r>
    </w:p>
    <w:p w14:paraId="30FD39AA" w14:textId="77777777" w:rsidR="00BF6CD0" w:rsidRPr="00FF5AA9" w:rsidRDefault="00BF6CD0" w:rsidP="00BF6CD0">
      <w:pPr>
        <w:pStyle w:val="Luettelokappale"/>
        <w:numPr>
          <w:ilvl w:val="0"/>
          <w:numId w:val="8"/>
        </w:numPr>
        <w:spacing w:line="360" w:lineRule="auto"/>
        <w:jc w:val="both"/>
        <w:rPr>
          <w:sz w:val="24"/>
          <w:szCs w:val="24"/>
          <w:lang w:val="en-GB"/>
        </w:rPr>
      </w:pPr>
      <w:r>
        <w:rPr>
          <w:sz w:val="24"/>
          <w:szCs w:val="24"/>
          <w:lang w:val="en-GB"/>
        </w:rPr>
        <w:t>Including body language and dance in teaching units.</w:t>
      </w:r>
    </w:p>
    <w:p w14:paraId="7D99F989" w14:textId="77777777" w:rsidR="00BF6CD0" w:rsidRDefault="00BF6CD0" w:rsidP="00BF6CD0">
      <w:pPr>
        <w:pStyle w:val="Luettelokappale"/>
        <w:numPr>
          <w:ilvl w:val="0"/>
          <w:numId w:val="8"/>
        </w:numPr>
        <w:spacing w:line="360" w:lineRule="auto"/>
        <w:jc w:val="both"/>
        <w:rPr>
          <w:sz w:val="24"/>
          <w:szCs w:val="24"/>
          <w:lang w:val="en-GB"/>
        </w:rPr>
      </w:pPr>
      <w:r>
        <w:rPr>
          <w:sz w:val="24"/>
          <w:szCs w:val="24"/>
          <w:lang w:val="en-GB"/>
        </w:rPr>
        <w:t>Look for and create more spaces so that YAGs from different countries can meet and exchange experiences and information, as well as establishing joint and cross-cutting work streams.</w:t>
      </w:r>
    </w:p>
    <w:p w14:paraId="1706EFA3" w14:textId="77777777" w:rsidR="00BF6CD0" w:rsidRDefault="00BF6CD0" w:rsidP="00BF6CD0">
      <w:pPr>
        <w:pStyle w:val="Luettelokappale"/>
        <w:numPr>
          <w:ilvl w:val="0"/>
          <w:numId w:val="8"/>
        </w:numPr>
        <w:spacing w:line="360" w:lineRule="auto"/>
        <w:jc w:val="both"/>
        <w:rPr>
          <w:sz w:val="24"/>
          <w:szCs w:val="24"/>
          <w:lang w:val="en-GB"/>
        </w:rPr>
      </w:pPr>
      <w:r>
        <w:rPr>
          <w:sz w:val="24"/>
          <w:szCs w:val="24"/>
          <w:lang w:val="en-GB"/>
        </w:rPr>
        <w:t>In some countries they didn’t organise the sports event.</w:t>
      </w:r>
    </w:p>
    <w:p w14:paraId="0024053A" w14:textId="77777777" w:rsidR="00BF6CD0" w:rsidRDefault="00BF6CD0" w:rsidP="00BF6CD0">
      <w:pPr>
        <w:pStyle w:val="Luettelokappale"/>
        <w:numPr>
          <w:ilvl w:val="0"/>
          <w:numId w:val="8"/>
        </w:numPr>
        <w:spacing w:line="360" w:lineRule="auto"/>
        <w:jc w:val="both"/>
        <w:rPr>
          <w:sz w:val="24"/>
          <w:szCs w:val="24"/>
          <w:lang w:val="en-GB"/>
        </w:rPr>
      </w:pPr>
      <w:r>
        <w:rPr>
          <w:sz w:val="24"/>
          <w:szCs w:val="24"/>
          <w:lang w:val="en-GB"/>
        </w:rPr>
        <w:t>In Catalonia, the most commented improvement proposal is to further engage community actors in the next sports event.</w:t>
      </w:r>
    </w:p>
    <w:p w14:paraId="00E940B7" w14:textId="77777777" w:rsidR="00F24F0E" w:rsidRDefault="00F24F0E" w:rsidP="00F24F0E">
      <w:pPr>
        <w:spacing w:line="360" w:lineRule="auto"/>
        <w:jc w:val="both"/>
        <w:rPr>
          <w:sz w:val="24"/>
          <w:szCs w:val="24"/>
          <w:lang w:val="en-GB"/>
        </w:rPr>
      </w:pPr>
    </w:p>
    <w:p w14:paraId="0F645A44" w14:textId="77777777" w:rsidR="00F24F0E" w:rsidRPr="00F24F0E" w:rsidRDefault="00F24F0E" w:rsidP="00F24F0E">
      <w:pPr>
        <w:spacing w:line="360" w:lineRule="auto"/>
        <w:jc w:val="both"/>
        <w:rPr>
          <w:sz w:val="24"/>
          <w:szCs w:val="24"/>
          <w:lang w:val="en-GB"/>
        </w:rPr>
      </w:pPr>
    </w:p>
    <w:p w14:paraId="17E7A3E1" w14:textId="77777777" w:rsidR="00F24F0E" w:rsidRDefault="00F24F0E">
      <w:pPr>
        <w:rPr>
          <w:rFonts w:eastAsiaTheme="majorEastAsia" w:cstheme="minorHAnsi"/>
          <w:b/>
          <w:bCs/>
          <w:sz w:val="24"/>
          <w:szCs w:val="24"/>
          <w:lang w:val="en-GB"/>
        </w:rPr>
      </w:pPr>
      <w:bookmarkStart w:id="106" w:name="_Toc20911694"/>
      <w:bookmarkStart w:id="107" w:name="_Toc21675838"/>
      <w:r>
        <w:rPr>
          <w:rFonts w:cstheme="minorHAnsi"/>
          <w:b/>
          <w:bCs/>
          <w:sz w:val="24"/>
          <w:szCs w:val="24"/>
          <w:lang w:val="en-GB"/>
        </w:rPr>
        <w:br w:type="page"/>
      </w:r>
    </w:p>
    <w:p w14:paraId="2C86BE3D" w14:textId="77777777" w:rsidR="00F24F0E" w:rsidRDefault="00F24F0E" w:rsidP="00F24F0E">
      <w:pPr>
        <w:spacing w:line="360" w:lineRule="auto"/>
        <w:jc w:val="both"/>
        <w:rPr>
          <w:rFonts w:cstheme="minorHAnsi"/>
          <w:b/>
          <w:bCs/>
          <w:sz w:val="24"/>
          <w:szCs w:val="24"/>
          <w:lang w:val="en-GB"/>
        </w:rPr>
      </w:pPr>
    </w:p>
    <w:p w14:paraId="483CF949" w14:textId="77777777" w:rsidR="00BF6CD0" w:rsidRPr="00CC5701" w:rsidRDefault="00BF6CD0" w:rsidP="00BF6CD0">
      <w:pPr>
        <w:pStyle w:val="Otsikko2"/>
        <w:spacing w:line="360" w:lineRule="auto"/>
        <w:jc w:val="both"/>
        <w:rPr>
          <w:rFonts w:asciiTheme="minorHAnsi" w:hAnsiTheme="minorHAnsi" w:cstheme="minorHAnsi"/>
          <w:b/>
          <w:bCs/>
          <w:color w:val="auto"/>
          <w:sz w:val="24"/>
          <w:szCs w:val="24"/>
          <w:lang w:val="en-GB"/>
        </w:rPr>
      </w:pPr>
      <w:r w:rsidRPr="00CC5701">
        <w:rPr>
          <w:rFonts w:asciiTheme="minorHAnsi" w:hAnsiTheme="minorHAnsi" w:cstheme="minorHAnsi"/>
          <w:b/>
          <w:bCs/>
          <w:color w:val="auto"/>
          <w:sz w:val="24"/>
          <w:szCs w:val="24"/>
          <w:lang w:val="en-GB"/>
        </w:rPr>
        <w:t xml:space="preserve">4.13. </w:t>
      </w:r>
      <w:r>
        <w:rPr>
          <w:rFonts w:asciiTheme="minorHAnsi" w:hAnsiTheme="minorHAnsi" w:cstheme="minorHAnsi"/>
          <w:b/>
          <w:bCs/>
          <w:color w:val="auto"/>
          <w:sz w:val="24"/>
          <w:szCs w:val="24"/>
          <w:lang w:val="en-GB"/>
        </w:rPr>
        <w:t>Level of satisfaction of YAGs with the project</w:t>
      </w:r>
      <w:r w:rsidRPr="00CC5701">
        <w:rPr>
          <w:rFonts w:asciiTheme="minorHAnsi" w:hAnsiTheme="minorHAnsi" w:cstheme="minorHAnsi"/>
          <w:b/>
          <w:bCs/>
          <w:color w:val="auto"/>
          <w:sz w:val="24"/>
          <w:szCs w:val="24"/>
          <w:lang w:val="en-GB"/>
        </w:rPr>
        <w:t>.</w:t>
      </w:r>
      <w:bookmarkEnd w:id="106"/>
      <w:bookmarkEnd w:id="107"/>
    </w:p>
    <w:p w14:paraId="6634382A" w14:textId="77777777" w:rsidR="00BF6CD0" w:rsidRDefault="00BF6CD0" w:rsidP="00BF6CD0">
      <w:pPr>
        <w:spacing w:line="360" w:lineRule="auto"/>
        <w:rPr>
          <w:sz w:val="24"/>
          <w:szCs w:val="24"/>
          <w:lang w:val="en-GB"/>
        </w:rPr>
      </w:pPr>
      <w:r>
        <w:rPr>
          <w:sz w:val="24"/>
          <w:szCs w:val="24"/>
          <w:lang w:val="en-GB"/>
        </w:rPr>
        <w:t>Regarding the general satisfaction of YAGs with the Play Sports project, 55% said it was excellent; 41% said it was really good and only 5% said it was good. We can therefore say that the vast majority of YAGs participating in the project enjoyed it and were able to develop many teaching skills, as well as engage in the project and support the inclusion of groups at risk of social exclusion.</w:t>
      </w:r>
    </w:p>
    <w:p w14:paraId="7C5B8A81" w14:textId="77777777" w:rsidR="00BF6CD0" w:rsidRDefault="00BF6CD0" w:rsidP="00BF6CD0">
      <w:pPr>
        <w:spacing w:line="360" w:lineRule="auto"/>
        <w:rPr>
          <w:sz w:val="24"/>
          <w:szCs w:val="24"/>
          <w:lang w:val="en-GB"/>
        </w:rPr>
      </w:pPr>
    </w:p>
    <w:p w14:paraId="5EDD829A" w14:textId="77777777" w:rsidR="00BF6CD0" w:rsidRDefault="00BF6CD0" w:rsidP="00BF6CD0">
      <w:pPr>
        <w:spacing w:line="360" w:lineRule="auto"/>
        <w:jc w:val="center"/>
        <w:rPr>
          <w:b/>
          <w:sz w:val="18"/>
          <w:szCs w:val="18"/>
          <w:lang w:val="en-GB"/>
        </w:rPr>
      </w:pPr>
    </w:p>
    <w:p w14:paraId="72E84501" w14:textId="77777777" w:rsidR="00BF6CD0" w:rsidRPr="00BF6CD0" w:rsidRDefault="00BF6CD0" w:rsidP="00BF6CD0">
      <w:pPr>
        <w:spacing w:line="360" w:lineRule="auto"/>
        <w:jc w:val="center"/>
        <w:rPr>
          <w:b/>
          <w:sz w:val="18"/>
          <w:szCs w:val="18"/>
          <w:lang w:val="en-GB"/>
        </w:rPr>
      </w:pPr>
      <w:r>
        <w:rPr>
          <w:b/>
          <w:sz w:val="18"/>
          <w:szCs w:val="18"/>
          <w:lang w:val="en-GB"/>
        </w:rPr>
        <w:t>Graph</w:t>
      </w:r>
      <w:r w:rsidRPr="00CC5701">
        <w:rPr>
          <w:b/>
          <w:sz w:val="18"/>
          <w:szCs w:val="18"/>
          <w:lang w:val="en-GB"/>
        </w:rPr>
        <w:t xml:space="preserve"> 3</w:t>
      </w:r>
      <w:r>
        <w:rPr>
          <w:b/>
          <w:sz w:val="18"/>
          <w:szCs w:val="18"/>
          <w:lang w:val="en-GB"/>
        </w:rPr>
        <w:t>6</w:t>
      </w:r>
      <w:r w:rsidRPr="00CC5701">
        <w:rPr>
          <w:b/>
          <w:sz w:val="18"/>
          <w:szCs w:val="18"/>
          <w:lang w:val="en-GB"/>
        </w:rPr>
        <w:t xml:space="preserve">. </w:t>
      </w:r>
      <w:r>
        <w:rPr>
          <w:b/>
          <w:sz w:val="18"/>
          <w:szCs w:val="18"/>
          <w:lang w:val="en-GB"/>
        </w:rPr>
        <w:t>Level of satisfaction of YAGs with the project</w:t>
      </w:r>
      <w:r w:rsidRPr="00CC5701">
        <w:rPr>
          <w:b/>
          <w:sz w:val="18"/>
          <w:szCs w:val="18"/>
          <w:lang w:val="en-GB"/>
        </w:rPr>
        <w:t>.</w:t>
      </w:r>
    </w:p>
    <w:p w14:paraId="53AC2941" w14:textId="77777777" w:rsidR="00BF6CD0" w:rsidRPr="00FF5AA9" w:rsidRDefault="00BF6CD0" w:rsidP="00BF6CD0">
      <w:pPr>
        <w:spacing w:line="360" w:lineRule="auto"/>
        <w:jc w:val="center"/>
        <w:rPr>
          <w:sz w:val="24"/>
          <w:szCs w:val="24"/>
          <w:lang w:val="en-GB"/>
        </w:rPr>
      </w:pPr>
      <w:r w:rsidRPr="00FF5AA9">
        <w:rPr>
          <w:noProof/>
          <w:lang w:val="ca-ES" w:eastAsia="ca-ES"/>
        </w:rPr>
        <w:drawing>
          <wp:inline distT="0" distB="0" distL="0" distR="0" wp14:anchorId="2BD1F996" wp14:editId="3160C151">
            <wp:extent cx="3176905" cy="2823210"/>
            <wp:effectExtent l="0" t="0" r="4445" b="15240"/>
            <wp:docPr id="43" name="Gráfico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EB7800D" w14:textId="77777777" w:rsidR="00BF6CD0" w:rsidRPr="00FF5AA9" w:rsidRDefault="00BF6CD0" w:rsidP="00BF6CD0">
      <w:pPr>
        <w:spacing w:line="360" w:lineRule="auto"/>
        <w:jc w:val="center"/>
        <w:rPr>
          <w:sz w:val="24"/>
          <w:szCs w:val="24"/>
          <w:lang w:val="en-GB"/>
        </w:rPr>
      </w:pPr>
    </w:p>
    <w:p w14:paraId="30B8399B" w14:textId="77777777" w:rsidR="00BF6CD0" w:rsidRPr="00BF6CD0" w:rsidRDefault="00BF6CD0" w:rsidP="00BF6CD0">
      <w:pPr>
        <w:spacing w:line="360" w:lineRule="auto"/>
        <w:jc w:val="both"/>
        <w:rPr>
          <w:sz w:val="24"/>
          <w:szCs w:val="24"/>
          <w:lang w:val="en-GB"/>
        </w:rPr>
      </w:pPr>
    </w:p>
    <w:bookmarkEnd w:id="26"/>
    <w:p w14:paraId="2686C2B5" w14:textId="77777777" w:rsidR="00D9394A" w:rsidRPr="00D9394A" w:rsidRDefault="00D9394A" w:rsidP="00D9394A">
      <w:pPr>
        <w:spacing w:line="360" w:lineRule="auto"/>
        <w:rPr>
          <w:sz w:val="24"/>
          <w:szCs w:val="24"/>
          <w:lang w:val="en-GB"/>
        </w:rPr>
      </w:pPr>
    </w:p>
    <w:sectPr w:rsidR="00D9394A" w:rsidRPr="00D9394A" w:rsidSect="003142B7">
      <w:headerReference w:type="default" r:id="rId51"/>
      <w:footerReference w:type="default" r:id="rId52"/>
      <w:headerReference w:type="first" r:id="rId53"/>
      <w:pgSz w:w="12240" w:h="15840" w:code="1"/>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B2006" w14:textId="77777777" w:rsidR="00C76681" w:rsidRDefault="00C76681" w:rsidP="00A13043">
      <w:pPr>
        <w:spacing w:after="0" w:line="240" w:lineRule="auto"/>
      </w:pPr>
      <w:r>
        <w:separator/>
      </w:r>
    </w:p>
  </w:endnote>
  <w:endnote w:type="continuationSeparator" w:id="0">
    <w:p w14:paraId="0AFFAC85" w14:textId="77777777" w:rsidR="00C76681" w:rsidRDefault="00C76681" w:rsidP="00A1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585130"/>
      <w:docPartObj>
        <w:docPartGallery w:val="Page Numbers (Bottom of Page)"/>
        <w:docPartUnique/>
      </w:docPartObj>
    </w:sdtPr>
    <w:sdtEndPr/>
    <w:sdtContent>
      <w:p w14:paraId="5D0476FC" w14:textId="77777777" w:rsidR="00497F26" w:rsidRDefault="00497F26">
        <w:pPr>
          <w:pStyle w:val="Alatunniste"/>
          <w:jc w:val="center"/>
        </w:pPr>
        <w:r>
          <w:fldChar w:fldCharType="begin"/>
        </w:r>
        <w:r>
          <w:instrText>PAGE   \* MERGEFORMAT</w:instrText>
        </w:r>
        <w:r>
          <w:fldChar w:fldCharType="separate"/>
        </w:r>
        <w:r w:rsidR="00F24F0E" w:rsidRPr="00F24F0E">
          <w:rPr>
            <w:noProof/>
            <w:lang w:val="sl-SI"/>
          </w:rPr>
          <w:t>22</w:t>
        </w:r>
        <w:r>
          <w:fldChar w:fldCharType="end"/>
        </w:r>
      </w:p>
    </w:sdtContent>
  </w:sdt>
  <w:p w14:paraId="0F559B3C" w14:textId="77777777" w:rsidR="00497F26" w:rsidRDefault="00497F2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62C15" w14:textId="77777777" w:rsidR="00C76681" w:rsidRDefault="00C76681" w:rsidP="00A13043">
      <w:pPr>
        <w:spacing w:after="0" w:line="240" w:lineRule="auto"/>
      </w:pPr>
      <w:r>
        <w:separator/>
      </w:r>
    </w:p>
  </w:footnote>
  <w:footnote w:type="continuationSeparator" w:id="0">
    <w:p w14:paraId="53BEBE05" w14:textId="77777777" w:rsidR="00C76681" w:rsidRDefault="00C76681" w:rsidP="00A1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BF71C" w14:textId="77777777" w:rsidR="00497F26" w:rsidRDefault="00497F26">
    <w:pPr>
      <w:pStyle w:val="Yltunniste"/>
    </w:pPr>
    <w:r>
      <w:rPr>
        <w:noProof/>
        <w:lang w:val="ca-ES" w:eastAsia="ca-ES"/>
      </w:rPr>
      <w:drawing>
        <wp:anchor distT="0" distB="0" distL="114300" distR="114300" simplePos="0" relativeHeight="251659264" behindDoc="0" locked="0" layoutInCell="1" allowOverlap="1" wp14:anchorId="5E99AC6F" wp14:editId="48791875">
          <wp:simplePos x="0" y="0"/>
          <wp:positionH relativeFrom="column">
            <wp:posOffset>-110358</wp:posOffset>
          </wp:positionH>
          <wp:positionV relativeFrom="paragraph">
            <wp:posOffset>-8146</wp:posOffset>
          </wp:positionV>
          <wp:extent cx="1150620" cy="500380"/>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620" cy="500380"/>
                  </a:xfrm>
                  <a:prstGeom prst="rect">
                    <a:avLst/>
                  </a:prstGeom>
                  <a:noFill/>
                </pic:spPr>
              </pic:pic>
            </a:graphicData>
          </a:graphic>
        </wp:anchor>
      </w:drawing>
    </w:r>
    <w:r>
      <w:rPr>
        <w:noProof/>
        <w:lang w:val="ca-ES" w:eastAsia="ca-ES"/>
      </w:rPr>
      <w:drawing>
        <wp:anchor distT="0" distB="0" distL="114300" distR="114300" simplePos="0" relativeHeight="251658240" behindDoc="0" locked="0" layoutInCell="1" allowOverlap="1" wp14:anchorId="6C819E4E" wp14:editId="43A2FB90">
          <wp:simplePos x="0" y="0"/>
          <wp:positionH relativeFrom="column">
            <wp:posOffset>4177577</wp:posOffset>
          </wp:positionH>
          <wp:positionV relativeFrom="paragraph">
            <wp:posOffset>-2540</wp:posOffset>
          </wp:positionV>
          <wp:extent cx="1765300" cy="505460"/>
          <wp:effectExtent l="0" t="0" r="6350" b="889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50546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5024" w14:textId="77777777" w:rsidR="00497F26" w:rsidRDefault="00497F26">
    <w:pPr>
      <w:pStyle w:val="Yltunniste"/>
    </w:pPr>
  </w:p>
  <w:p w14:paraId="3B8822B6" w14:textId="77777777" w:rsidR="00497F26" w:rsidRDefault="00497F2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52A9"/>
    <w:multiLevelType w:val="hybridMultilevel"/>
    <w:tmpl w:val="B5923B3C"/>
    <w:lvl w:ilvl="0" w:tplc="F36293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7069E"/>
    <w:multiLevelType w:val="hybridMultilevel"/>
    <w:tmpl w:val="37B0C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A664D4D"/>
    <w:multiLevelType w:val="multilevel"/>
    <w:tmpl w:val="C7521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3340F6"/>
    <w:multiLevelType w:val="hybridMultilevel"/>
    <w:tmpl w:val="DB46B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2AE6968"/>
    <w:multiLevelType w:val="hybridMultilevel"/>
    <w:tmpl w:val="6B6A2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0042B8"/>
    <w:multiLevelType w:val="hybridMultilevel"/>
    <w:tmpl w:val="4FB8B26E"/>
    <w:lvl w:ilvl="0" w:tplc="5622CAC4">
      <w:start w:val="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7A3F1549"/>
    <w:multiLevelType w:val="hybridMultilevel"/>
    <w:tmpl w:val="981A9062"/>
    <w:lvl w:ilvl="0" w:tplc="5622CA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8351E"/>
    <w:multiLevelType w:val="hybridMultilevel"/>
    <w:tmpl w:val="0AAEFC8A"/>
    <w:lvl w:ilvl="0" w:tplc="5622CAC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6"/>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BC6"/>
    <w:rsid w:val="000059FE"/>
    <w:rsid w:val="0003011C"/>
    <w:rsid w:val="000442EC"/>
    <w:rsid w:val="000A2E92"/>
    <w:rsid w:val="000E51F9"/>
    <w:rsid w:val="00100AA9"/>
    <w:rsid w:val="00105BC6"/>
    <w:rsid w:val="00153A87"/>
    <w:rsid w:val="00162445"/>
    <w:rsid w:val="00171CD9"/>
    <w:rsid w:val="00191C1D"/>
    <w:rsid w:val="001C00B9"/>
    <w:rsid w:val="0023297A"/>
    <w:rsid w:val="00313CF7"/>
    <w:rsid w:val="003142B7"/>
    <w:rsid w:val="003572E9"/>
    <w:rsid w:val="003944EF"/>
    <w:rsid w:val="003952DB"/>
    <w:rsid w:val="003A2EF6"/>
    <w:rsid w:val="003A4413"/>
    <w:rsid w:val="003F1E58"/>
    <w:rsid w:val="00405849"/>
    <w:rsid w:val="00411D05"/>
    <w:rsid w:val="004257A0"/>
    <w:rsid w:val="00444DDE"/>
    <w:rsid w:val="00456591"/>
    <w:rsid w:val="0047616A"/>
    <w:rsid w:val="00497F26"/>
    <w:rsid w:val="004C6050"/>
    <w:rsid w:val="00522A00"/>
    <w:rsid w:val="00573E9F"/>
    <w:rsid w:val="005D68E0"/>
    <w:rsid w:val="005F128E"/>
    <w:rsid w:val="005F3A57"/>
    <w:rsid w:val="006021BB"/>
    <w:rsid w:val="00632CC0"/>
    <w:rsid w:val="00695C98"/>
    <w:rsid w:val="006A36B2"/>
    <w:rsid w:val="006B3638"/>
    <w:rsid w:val="006B376A"/>
    <w:rsid w:val="006B5F68"/>
    <w:rsid w:val="006B6C26"/>
    <w:rsid w:val="0072453F"/>
    <w:rsid w:val="00766C5C"/>
    <w:rsid w:val="007944A4"/>
    <w:rsid w:val="007E1D64"/>
    <w:rsid w:val="00842340"/>
    <w:rsid w:val="00847D3B"/>
    <w:rsid w:val="0085648E"/>
    <w:rsid w:val="00866010"/>
    <w:rsid w:val="008669BA"/>
    <w:rsid w:val="0088166C"/>
    <w:rsid w:val="008A38F6"/>
    <w:rsid w:val="008E7589"/>
    <w:rsid w:val="008F300A"/>
    <w:rsid w:val="00950179"/>
    <w:rsid w:val="00961C9D"/>
    <w:rsid w:val="009A02CF"/>
    <w:rsid w:val="009B0B39"/>
    <w:rsid w:val="009D409D"/>
    <w:rsid w:val="009D58F2"/>
    <w:rsid w:val="009F386E"/>
    <w:rsid w:val="00A13043"/>
    <w:rsid w:val="00A14A3F"/>
    <w:rsid w:val="00A31AD1"/>
    <w:rsid w:val="00A3617E"/>
    <w:rsid w:val="00A412BF"/>
    <w:rsid w:val="00A70FAA"/>
    <w:rsid w:val="00AB1AD4"/>
    <w:rsid w:val="00AD3E0E"/>
    <w:rsid w:val="00B95018"/>
    <w:rsid w:val="00BA6260"/>
    <w:rsid w:val="00BC5BB6"/>
    <w:rsid w:val="00BF6CD0"/>
    <w:rsid w:val="00C0169D"/>
    <w:rsid w:val="00C13313"/>
    <w:rsid w:val="00C429BE"/>
    <w:rsid w:val="00C545D4"/>
    <w:rsid w:val="00C76681"/>
    <w:rsid w:val="00C819F2"/>
    <w:rsid w:val="00CB43C9"/>
    <w:rsid w:val="00CD614D"/>
    <w:rsid w:val="00D74A05"/>
    <w:rsid w:val="00D81887"/>
    <w:rsid w:val="00D935FB"/>
    <w:rsid w:val="00D9394A"/>
    <w:rsid w:val="00E17E7D"/>
    <w:rsid w:val="00E53881"/>
    <w:rsid w:val="00E85283"/>
    <w:rsid w:val="00E87D82"/>
    <w:rsid w:val="00F20757"/>
    <w:rsid w:val="00F24F0E"/>
    <w:rsid w:val="00F40931"/>
    <w:rsid w:val="00F84AC6"/>
    <w:rsid w:val="00F91165"/>
    <w:rsid w:val="00FA169D"/>
    <w:rsid w:val="00FF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864C3"/>
  <w15:chartTrackingRefBased/>
  <w15:docId w15:val="{A51BE598-48AD-43C6-A064-0380DF81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950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tsikko2">
    <w:name w:val="heading 2"/>
    <w:basedOn w:val="Normaali"/>
    <w:next w:val="Normaali"/>
    <w:link w:val="Otsikko2Char"/>
    <w:uiPriority w:val="9"/>
    <w:unhideWhenUsed/>
    <w:qFormat/>
    <w:rsid w:val="00B950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unhideWhenUsed/>
    <w:qFormat/>
    <w:rsid w:val="00D939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A13043"/>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rsid w:val="00A13043"/>
  </w:style>
  <w:style w:type="paragraph" w:styleId="Alatunniste">
    <w:name w:val="footer"/>
    <w:basedOn w:val="Normaali"/>
    <w:link w:val="AlatunnisteChar"/>
    <w:uiPriority w:val="99"/>
    <w:unhideWhenUsed/>
    <w:rsid w:val="00A13043"/>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A13043"/>
  </w:style>
  <w:style w:type="paragraph" w:styleId="Luettelokappale">
    <w:name w:val="List Paragraph"/>
    <w:basedOn w:val="Normaali"/>
    <w:uiPriority w:val="34"/>
    <w:qFormat/>
    <w:rsid w:val="00B95018"/>
    <w:pPr>
      <w:ind w:left="720"/>
      <w:contextualSpacing/>
    </w:pPr>
  </w:style>
  <w:style w:type="character" w:customStyle="1" w:styleId="Otsikko1Char">
    <w:name w:val="Otsikko 1 Char"/>
    <w:basedOn w:val="Kappaleenoletusfontti"/>
    <w:link w:val="Otsikko1"/>
    <w:uiPriority w:val="9"/>
    <w:rsid w:val="00B95018"/>
    <w:rPr>
      <w:rFonts w:asciiTheme="majorHAnsi" w:eastAsiaTheme="majorEastAsia" w:hAnsiTheme="majorHAnsi" w:cstheme="majorBidi"/>
      <w:color w:val="2E74B5" w:themeColor="accent1" w:themeShade="BF"/>
      <w:sz w:val="32"/>
      <w:szCs w:val="32"/>
    </w:rPr>
  </w:style>
  <w:style w:type="character" w:customStyle="1" w:styleId="Otsikko2Char">
    <w:name w:val="Otsikko 2 Char"/>
    <w:basedOn w:val="Kappaleenoletusfontti"/>
    <w:link w:val="Otsikko2"/>
    <w:uiPriority w:val="9"/>
    <w:rsid w:val="00B95018"/>
    <w:rPr>
      <w:rFonts w:asciiTheme="majorHAnsi" w:eastAsiaTheme="majorEastAsia" w:hAnsiTheme="majorHAnsi" w:cstheme="majorBidi"/>
      <w:color w:val="2E74B5" w:themeColor="accent1" w:themeShade="BF"/>
      <w:sz w:val="26"/>
      <w:szCs w:val="26"/>
    </w:rPr>
  </w:style>
  <w:style w:type="character" w:styleId="Hyperlinkki">
    <w:name w:val="Hyperlink"/>
    <w:basedOn w:val="Kappaleenoletusfontti"/>
    <w:uiPriority w:val="99"/>
    <w:unhideWhenUsed/>
    <w:rsid w:val="00766C5C"/>
    <w:rPr>
      <w:color w:val="0563C1" w:themeColor="hyperlink"/>
      <w:u w:val="single"/>
    </w:rPr>
  </w:style>
  <w:style w:type="character" w:customStyle="1" w:styleId="tlid-translation">
    <w:name w:val="tlid-translation"/>
    <w:basedOn w:val="Kappaleenoletusfontti"/>
    <w:rsid w:val="00AB1AD4"/>
  </w:style>
  <w:style w:type="character" w:customStyle="1" w:styleId="ls2">
    <w:name w:val="ls2"/>
    <w:basedOn w:val="Kappaleenoletusfontti"/>
    <w:rsid w:val="003A2EF6"/>
  </w:style>
  <w:style w:type="character" w:customStyle="1" w:styleId="Otsikko3Char">
    <w:name w:val="Otsikko 3 Char"/>
    <w:basedOn w:val="Kappaleenoletusfontti"/>
    <w:link w:val="Otsikko3"/>
    <w:uiPriority w:val="9"/>
    <w:rsid w:val="00D9394A"/>
    <w:rPr>
      <w:rFonts w:asciiTheme="majorHAnsi" w:eastAsiaTheme="majorEastAsia" w:hAnsiTheme="majorHAnsi" w:cstheme="majorBidi"/>
      <w:color w:val="1F4D78" w:themeColor="accent1" w:themeShade="7F"/>
      <w:sz w:val="24"/>
      <w:szCs w:val="24"/>
    </w:rPr>
  </w:style>
  <w:style w:type="paragraph" w:styleId="Sisllysluettelonotsikko">
    <w:name w:val="TOC Heading"/>
    <w:basedOn w:val="Otsikko1"/>
    <w:next w:val="Normaali"/>
    <w:uiPriority w:val="39"/>
    <w:unhideWhenUsed/>
    <w:qFormat/>
    <w:rsid w:val="00F20757"/>
    <w:pPr>
      <w:outlineLvl w:val="9"/>
    </w:pPr>
    <w:rPr>
      <w:lang w:val="es-ES" w:eastAsia="es-ES"/>
    </w:rPr>
  </w:style>
  <w:style w:type="paragraph" w:styleId="Sisluet1">
    <w:name w:val="toc 1"/>
    <w:basedOn w:val="Normaali"/>
    <w:next w:val="Normaali"/>
    <w:autoRedefine/>
    <w:uiPriority w:val="39"/>
    <w:unhideWhenUsed/>
    <w:rsid w:val="00F20757"/>
    <w:pPr>
      <w:tabs>
        <w:tab w:val="right" w:leader="dot" w:pos="9350"/>
      </w:tabs>
      <w:spacing w:after="100"/>
    </w:pPr>
    <w:rPr>
      <w:rFonts w:cstheme="minorHAnsi"/>
      <w:b/>
      <w:bCs/>
      <w:noProof/>
      <w:lang w:val="en-GB"/>
    </w:rPr>
  </w:style>
  <w:style w:type="paragraph" w:styleId="Sisluet2">
    <w:name w:val="toc 2"/>
    <w:basedOn w:val="Normaali"/>
    <w:next w:val="Normaali"/>
    <w:autoRedefine/>
    <w:uiPriority w:val="39"/>
    <w:unhideWhenUsed/>
    <w:rsid w:val="00F20757"/>
    <w:pPr>
      <w:tabs>
        <w:tab w:val="right" w:leader="dot" w:pos="9350"/>
      </w:tabs>
      <w:spacing w:after="100"/>
      <w:ind w:left="220"/>
    </w:pPr>
    <w:rPr>
      <w:rFonts w:cstheme="minorHAnsi"/>
      <w:b/>
      <w:bCs/>
      <w:noProof/>
      <w:lang w:val="en-GB"/>
    </w:rPr>
  </w:style>
  <w:style w:type="paragraph" w:styleId="Sisluet3">
    <w:name w:val="toc 3"/>
    <w:basedOn w:val="Normaali"/>
    <w:next w:val="Normaali"/>
    <w:autoRedefine/>
    <w:uiPriority w:val="39"/>
    <w:unhideWhenUsed/>
    <w:rsid w:val="00F20757"/>
    <w:pPr>
      <w:spacing w:after="100"/>
      <w:ind w:left="440"/>
    </w:pPr>
  </w:style>
  <w:style w:type="paragraph" w:styleId="Seliteteksti">
    <w:name w:val="Balloon Text"/>
    <w:basedOn w:val="Normaali"/>
    <w:link w:val="SelitetekstiChar"/>
    <w:uiPriority w:val="99"/>
    <w:semiHidden/>
    <w:unhideWhenUsed/>
    <w:rsid w:val="00F24F0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F24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845506">
      <w:bodyDiv w:val="1"/>
      <w:marLeft w:val="0"/>
      <w:marRight w:val="0"/>
      <w:marTop w:val="0"/>
      <w:marBottom w:val="0"/>
      <w:divBdr>
        <w:top w:val="none" w:sz="0" w:space="0" w:color="auto"/>
        <w:left w:val="none" w:sz="0" w:space="0" w:color="auto"/>
        <w:bottom w:val="none" w:sz="0" w:space="0" w:color="auto"/>
        <w:right w:val="none" w:sz="0" w:space="0" w:color="auto"/>
      </w:divBdr>
      <w:divsChild>
        <w:div w:id="628752392">
          <w:marLeft w:val="0"/>
          <w:marRight w:val="0"/>
          <w:marTop w:val="0"/>
          <w:marBottom w:val="0"/>
          <w:divBdr>
            <w:top w:val="none" w:sz="0" w:space="0" w:color="auto"/>
            <w:left w:val="none" w:sz="0" w:space="0" w:color="auto"/>
            <w:bottom w:val="none" w:sz="0" w:space="0" w:color="auto"/>
            <w:right w:val="none" w:sz="0" w:space="0" w:color="auto"/>
          </w:divBdr>
        </w:div>
        <w:div w:id="1187980709">
          <w:marLeft w:val="0"/>
          <w:marRight w:val="0"/>
          <w:marTop w:val="0"/>
          <w:marBottom w:val="0"/>
          <w:divBdr>
            <w:top w:val="none" w:sz="0" w:space="0" w:color="auto"/>
            <w:left w:val="none" w:sz="0" w:space="0" w:color="auto"/>
            <w:bottom w:val="none" w:sz="0" w:space="0" w:color="auto"/>
            <w:right w:val="none" w:sz="0" w:space="0" w:color="auto"/>
          </w:divBdr>
        </w:div>
        <w:div w:id="776408246">
          <w:marLeft w:val="0"/>
          <w:marRight w:val="0"/>
          <w:marTop w:val="0"/>
          <w:marBottom w:val="0"/>
          <w:divBdr>
            <w:top w:val="none" w:sz="0" w:space="0" w:color="auto"/>
            <w:left w:val="none" w:sz="0" w:space="0" w:color="auto"/>
            <w:bottom w:val="none" w:sz="0" w:space="0" w:color="auto"/>
            <w:right w:val="none" w:sz="0" w:space="0" w:color="auto"/>
          </w:divBdr>
        </w:div>
        <w:div w:id="580024016">
          <w:marLeft w:val="0"/>
          <w:marRight w:val="0"/>
          <w:marTop w:val="0"/>
          <w:marBottom w:val="0"/>
          <w:divBdr>
            <w:top w:val="none" w:sz="0" w:space="0" w:color="auto"/>
            <w:left w:val="none" w:sz="0" w:space="0" w:color="auto"/>
            <w:bottom w:val="none" w:sz="0" w:space="0" w:color="auto"/>
            <w:right w:val="none" w:sz="0" w:space="0" w:color="auto"/>
          </w:divBdr>
        </w:div>
        <w:div w:id="899170914">
          <w:marLeft w:val="0"/>
          <w:marRight w:val="0"/>
          <w:marTop w:val="0"/>
          <w:marBottom w:val="0"/>
          <w:divBdr>
            <w:top w:val="none" w:sz="0" w:space="0" w:color="auto"/>
            <w:left w:val="none" w:sz="0" w:space="0" w:color="auto"/>
            <w:bottom w:val="none" w:sz="0" w:space="0" w:color="auto"/>
            <w:right w:val="none" w:sz="0" w:space="0" w:color="auto"/>
          </w:divBdr>
        </w:div>
        <w:div w:id="1191456174">
          <w:marLeft w:val="0"/>
          <w:marRight w:val="0"/>
          <w:marTop w:val="0"/>
          <w:marBottom w:val="0"/>
          <w:divBdr>
            <w:top w:val="none" w:sz="0" w:space="0" w:color="auto"/>
            <w:left w:val="none" w:sz="0" w:space="0" w:color="auto"/>
            <w:bottom w:val="none" w:sz="0" w:space="0" w:color="auto"/>
            <w:right w:val="none" w:sz="0" w:space="0" w:color="auto"/>
          </w:divBdr>
        </w:div>
        <w:div w:id="239752108">
          <w:marLeft w:val="0"/>
          <w:marRight w:val="0"/>
          <w:marTop w:val="0"/>
          <w:marBottom w:val="0"/>
          <w:divBdr>
            <w:top w:val="none" w:sz="0" w:space="0" w:color="auto"/>
            <w:left w:val="none" w:sz="0" w:space="0" w:color="auto"/>
            <w:bottom w:val="none" w:sz="0" w:space="0" w:color="auto"/>
            <w:right w:val="none" w:sz="0" w:space="0" w:color="auto"/>
          </w:divBdr>
        </w:div>
        <w:div w:id="557742834">
          <w:marLeft w:val="0"/>
          <w:marRight w:val="0"/>
          <w:marTop w:val="0"/>
          <w:marBottom w:val="0"/>
          <w:divBdr>
            <w:top w:val="none" w:sz="0" w:space="0" w:color="auto"/>
            <w:left w:val="none" w:sz="0" w:space="0" w:color="auto"/>
            <w:bottom w:val="none" w:sz="0" w:space="0" w:color="auto"/>
            <w:right w:val="none" w:sz="0" w:space="0" w:color="auto"/>
          </w:divBdr>
        </w:div>
      </w:divsChild>
    </w:div>
    <w:div w:id="1665084107">
      <w:bodyDiv w:val="1"/>
      <w:marLeft w:val="0"/>
      <w:marRight w:val="0"/>
      <w:marTop w:val="0"/>
      <w:marBottom w:val="0"/>
      <w:divBdr>
        <w:top w:val="none" w:sz="0" w:space="0" w:color="auto"/>
        <w:left w:val="none" w:sz="0" w:space="0" w:color="auto"/>
        <w:bottom w:val="none" w:sz="0" w:space="0" w:color="auto"/>
        <w:right w:val="none" w:sz="0" w:space="0" w:color="auto"/>
      </w:divBdr>
      <w:divsChild>
        <w:div w:id="1278487614">
          <w:marLeft w:val="0"/>
          <w:marRight w:val="0"/>
          <w:marTop w:val="0"/>
          <w:marBottom w:val="0"/>
          <w:divBdr>
            <w:top w:val="none" w:sz="0" w:space="0" w:color="auto"/>
            <w:left w:val="none" w:sz="0" w:space="0" w:color="auto"/>
            <w:bottom w:val="none" w:sz="0" w:space="0" w:color="auto"/>
            <w:right w:val="none" w:sz="0" w:space="0" w:color="auto"/>
          </w:divBdr>
        </w:div>
        <w:div w:id="1809080218">
          <w:marLeft w:val="0"/>
          <w:marRight w:val="0"/>
          <w:marTop w:val="0"/>
          <w:marBottom w:val="0"/>
          <w:divBdr>
            <w:top w:val="none" w:sz="0" w:space="0" w:color="auto"/>
            <w:left w:val="none" w:sz="0" w:space="0" w:color="auto"/>
            <w:bottom w:val="none" w:sz="0" w:space="0" w:color="auto"/>
            <w:right w:val="none" w:sz="0" w:space="0" w:color="auto"/>
          </w:divBdr>
        </w:div>
        <w:div w:id="1183936202">
          <w:marLeft w:val="0"/>
          <w:marRight w:val="0"/>
          <w:marTop w:val="0"/>
          <w:marBottom w:val="0"/>
          <w:divBdr>
            <w:top w:val="none" w:sz="0" w:space="0" w:color="auto"/>
            <w:left w:val="none" w:sz="0" w:space="0" w:color="auto"/>
            <w:bottom w:val="none" w:sz="0" w:space="0" w:color="auto"/>
            <w:right w:val="none" w:sz="0" w:space="0" w:color="auto"/>
          </w:divBdr>
        </w:div>
      </w:divsChild>
    </w:div>
    <w:div w:id="1785340721">
      <w:bodyDiv w:val="1"/>
      <w:marLeft w:val="0"/>
      <w:marRight w:val="0"/>
      <w:marTop w:val="0"/>
      <w:marBottom w:val="0"/>
      <w:divBdr>
        <w:top w:val="none" w:sz="0" w:space="0" w:color="auto"/>
        <w:left w:val="none" w:sz="0" w:space="0" w:color="auto"/>
        <w:bottom w:val="none" w:sz="0" w:space="0" w:color="auto"/>
        <w:right w:val="none" w:sz="0" w:space="0" w:color="auto"/>
      </w:divBdr>
      <w:divsChild>
        <w:div w:id="1077291191">
          <w:marLeft w:val="0"/>
          <w:marRight w:val="0"/>
          <w:marTop w:val="0"/>
          <w:marBottom w:val="0"/>
          <w:divBdr>
            <w:top w:val="none" w:sz="0" w:space="0" w:color="auto"/>
            <w:left w:val="none" w:sz="0" w:space="0" w:color="auto"/>
            <w:bottom w:val="none" w:sz="0" w:space="0" w:color="auto"/>
            <w:right w:val="none" w:sz="0" w:space="0" w:color="auto"/>
          </w:divBdr>
        </w:div>
        <w:div w:id="151720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chart" Target="charts/chart25.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chart" Target="charts/chart33.xml"/><Relationship Id="rId50" Type="http://schemas.openxmlformats.org/officeDocument/2006/relationships/chart" Target="charts/chart36.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chart" Target="charts/chart32.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chart" Target="charts/chart2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chart" Target="charts/chart31.xml"/><Relationship Id="rId53"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chart" Target="charts/chart35.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chart" Target="charts/chart30.xm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9.xml"/><Relationship Id="rId48" Type="http://schemas.openxmlformats.org/officeDocument/2006/relationships/chart" Target="charts/chart34.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prof\Downloads\ASSESTMENT%20INTERNATIONAL%20PARTNERS.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Hector\Desktop\PLAY%20SPORTS\ASSESTMENT%20INTERNATIONAL%20PARTNERS.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Hector\Desktop\PLAY%20SPORTS\ASSESTMENT%20INTERNATIONAL%20PARTNERS.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Users\Hector\Desktop\PLAY%20SPORTS\ASSESTMENT%20INTERNATIONAL%20PARTNERS.xlsx" TargetMode="External"/><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Hector\Desktop\PLAY%20SPORTS\ASSESTMENT%20LOCAL%20PARTNERS%20v2.xlsx" TargetMode="External"/><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Hector\Desktop\PLAY%20SPORTS\ASSESTMENT%20LOCAL%20PARTNERS%20v2.xlsx" TargetMode="External"/><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Hector\Desktop\PLAY%20SPORTS\ASSESTMENT%20LOCAL%20PARTNERS%20v2.xlsx" TargetMode="External"/><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Hector\Desktop\PLAY%20SPORTS\ASSESTMENT%20LOCAL%20PARTNERS%20v2.xlsx" TargetMode="External"/><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Hector\Desktop\PLAY%20SPORTS\ASSESTMENT%20LOCAL%20PARTNERS%20v2.xlsx" TargetMode="External"/><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Hector\Desktop\PLAY%20SPORTS\ASSESTMENT%20LOCAL%20PARTNERS%20v2.xlsx" TargetMode="External"/><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oleObject" Target="file:///C:\Users\Hector\Desktop\PLAY%20SPORTS\ASSESTMENT%20LOCAL%20PARTNERS%20v2.xlsx" TargetMode="External"/><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rof\Downloads\ASSESTMENT%20INTERNATIONAL%20PARTNERS.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Hector\Desktop\PLAY%20SPORTS\ASSESTMENT%20LOCAL%20PARTNERS%20v2.xlsx" TargetMode="External"/><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Hector\Desktop\PLAY%20SPORTS\ASSESTMENT%20LOCAL%20PARTNERS%20v2.xlsx" TargetMode="External"/><Relationship Id="rId1" Type="http://schemas.openxmlformats.org/officeDocument/2006/relationships/themeOverride" Target="../theme/themeOverride20.xml"/></Relationships>
</file>

<file path=word/charts/_rels/chart22.xml.rels><?xml version="1.0" encoding="UTF-8" standalone="yes"?>
<Relationships xmlns="http://schemas.openxmlformats.org/package/2006/relationships"><Relationship Id="rId2" Type="http://schemas.openxmlformats.org/officeDocument/2006/relationships/oleObject" Target="file:///C:\Users\Hector\Desktop\PLAY%20SPORTS\ASSESTMENT%20LOCAL%20PARTNERS%20v2.xlsx" TargetMode="External"/><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2" Type="http://schemas.openxmlformats.org/officeDocument/2006/relationships/oleObject" Target="file:///C:\Users\Hector\Desktop\PLAY%20SPORTS\ASSESTMENT%20LOCAL%20PARTNERS%20v2.xlsx" TargetMode="External"/><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2" Type="http://schemas.openxmlformats.org/officeDocument/2006/relationships/oleObject" Target="file:///C:\Users\Hector\Desktop\PLAY%20SPORTS\ASSESTMENT%20LOCAL%20PARTNERS%20v2.xlsx" TargetMode="External"/><Relationship Id="rId1" Type="http://schemas.openxmlformats.org/officeDocument/2006/relationships/themeOverride" Target="../theme/themeOverride23.xml"/></Relationships>
</file>

<file path=word/charts/_rels/chart25.xml.rels><?xml version="1.0" encoding="UTF-8" standalone="yes"?>
<Relationships xmlns="http://schemas.openxmlformats.org/package/2006/relationships"><Relationship Id="rId2" Type="http://schemas.openxmlformats.org/officeDocument/2006/relationships/oleObject" Target="file:///C:\Users\Hector\Desktop\PLAY%20SPORTS\ASSESTMENT%20LOCAL%20PARTNERS%20v2.xlsx" TargetMode="External"/><Relationship Id="rId1" Type="http://schemas.openxmlformats.org/officeDocument/2006/relationships/themeOverride" Target="../theme/themeOverride24.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Hector\Desktop\ASSESTMENT%20LOCAL%20PARTNERS%20v2.xlsx" TargetMode="External"/><Relationship Id="rId1" Type="http://schemas.openxmlformats.org/officeDocument/2006/relationships/themeOverride" Target="../theme/themeOverride25.xml"/></Relationships>
</file>

<file path=word/charts/_rels/chart27.xml.rels><?xml version="1.0" encoding="UTF-8" standalone="yes"?>
<Relationships xmlns="http://schemas.openxmlformats.org/package/2006/relationships"><Relationship Id="rId2" Type="http://schemas.openxmlformats.org/officeDocument/2006/relationships/oleObject" Target="file:///C:\Users\Hector\Desktop\ASSESTMENT%20LOCAL%20PARTNERS%20v2.xlsx" TargetMode="External"/><Relationship Id="rId1" Type="http://schemas.openxmlformats.org/officeDocument/2006/relationships/themeOverride" Target="../theme/themeOverride26.xml"/></Relationships>
</file>

<file path=word/charts/_rels/chart28.xml.rels><?xml version="1.0" encoding="UTF-8" standalone="yes"?>
<Relationships xmlns="http://schemas.openxmlformats.org/package/2006/relationships"><Relationship Id="rId2" Type="http://schemas.openxmlformats.org/officeDocument/2006/relationships/oleObject" Target="file:///C:\Users\Hector\Desktop\ASSESTMENT%20LOCAL%20PARTNERS%20v2.xlsx" TargetMode="External"/><Relationship Id="rId1" Type="http://schemas.openxmlformats.org/officeDocument/2006/relationships/themeOverride" Target="../theme/themeOverride27.xml"/></Relationships>
</file>

<file path=word/charts/_rels/chart29.xml.rels><?xml version="1.0" encoding="UTF-8" standalone="yes"?>
<Relationships xmlns="http://schemas.openxmlformats.org/package/2006/relationships"><Relationship Id="rId2" Type="http://schemas.openxmlformats.org/officeDocument/2006/relationships/oleObject" Target="file:///C:\Users\Hector\Desktop\ASSESTMENT%20LOCAL%20PARTNERS%20v2.xlsx" TargetMode="External"/><Relationship Id="rId1" Type="http://schemas.openxmlformats.org/officeDocument/2006/relationships/themeOverride" Target="../theme/themeOverride28.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prof\Downloads\ASSESTMENT%20INTERNATIONAL%20PARTNERS.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file:///C:\Users\Hector\Desktop\ASSESTMENT%20LOCAL%20PARTNERS%20v2.xlsx" TargetMode="External"/><Relationship Id="rId1" Type="http://schemas.openxmlformats.org/officeDocument/2006/relationships/themeOverride" Target="../theme/themeOverride29.xml"/></Relationships>
</file>

<file path=word/charts/_rels/chart31.xml.rels><?xml version="1.0" encoding="UTF-8" standalone="yes"?>
<Relationships xmlns="http://schemas.openxmlformats.org/package/2006/relationships"><Relationship Id="rId2" Type="http://schemas.openxmlformats.org/officeDocument/2006/relationships/oleObject" Target="file:///C:\Users\Hector\Desktop\ASSESTMENT%20LOCAL%20PARTNERS%20v2.xlsx" TargetMode="External"/><Relationship Id="rId1" Type="http://schemas.openxmlformats.org/officeDocument/2006/relationships/themeOverride" Target="../theme/themeOverride30.xml"/></Relationships>
</file>

<file path=word/charts/_rels/chart3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1.xml"/></Relationships>
</file>

<file path=word/charts/_rels/chart3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32.xml"/></Relationships>
</file>

<file path=word/charts/_rels/chart3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3.xml"/></Relationships>
</file>

<file path=word/charts/_rels/chart3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34.xml"/></Relationships>
</file>

<file path=word/charts/_rels/chart36.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35.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prof\Downloads\ASSESTMENT%20INTERNATIONAL%20PARTNER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prof\Downloads\ASSESTMENT%20INTERNATIONAL%20PARTNERS.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ector\Desktop\PLAY%20SPORTS\ASSESTMENT%20INTERNATIONAL%20PARTNER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ector\Desktop\PLAY%20SPORTS\ASSESTMENT%20INTERNATIONAL%20PARTNER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ector\Desktop\PLAY%20SPORTS\ASSESTMENT%20INTERNATIONAL%20PARTNERS.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Hector\Desktop\PLAY%20SPORTS\ASSESTMENT%20INTERNATIONAL%20PARTNE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work package are you leading in the project?</a:t>
            </a:r>
          </a:p>
        </c:rich>
      </c:tx>
      <c:layout>
        <c:manualLayout>
          <c:xMode val="edge"/>
          <c:yMode val="edge"/>
          <c:x val="0.12891666666666668"/>
          <c:y val="2.3148148148148147E-2"/>
        </c:manualLayout>
      </c:layout>
      <c:overlay val="0"/>
      <c:spPr>
        <a:noFill/>
        <a:ln>
          <a:noFill/>
        </a:ln>
        <a:effectLst/>
      </c:spPr>
    </c:title>
    <c:autoTitleDeleted val="0"/>
    <c:plotArea>
      <c:layout>
        <c:manualLayout>
          <c:layoutTarget val="inner"/>
          <c:xMode val="edge"/>
          <c:yMode val="edge"/>
          <c:x val="0.28618766404199475"/>
          <c:y val="0.25083333333333335"/>
          <c:w val="0.4276246719160105"/>
          <c:h val="0.71270778652668421"/>
        </c:manualLayout>
      </c:layout>
      <c:pieChart>
        <c:varyColors val="1"/>
        <c:ser>
          <c:idx val="0"/>
          <c:order val="0"/>
          <c:tx>
            <c:strRef>
              <c:f>'[ASSESTMENT INTERNATIONAL PARTNERS.xlsx]INITIAL ASSESTMENT'!$C$4:$C$5</c:f>
              <c:strCache>
                <c:ptCount val="1"/>
                <c:pt idx="0">
                  <c:v>Which work package are you leading in the project? Answers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907-45BF-B4F3-75FB8A3CEF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B29-4D47-A06D-BD562A51F6B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7907-45BF-B4F3-75FB8A3CEF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B29-4D47-A06D-BD562A51F6B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7907-45BF-B4F3-75FB8A3CEFA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B29-4D47-A06D-BD562A51F6B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3-7907-45BF-B4F3-75FB8A3CEFA5}"/>
              </c:ext>
            </c:extLst>
          </c:dPt>
          <c:dLbls>
            <c:dLbl>
              <c:idx val="0"/>
              <c:delete val="1"/>
              <c:extLst>
                <c:ext xmlns:c15="http://schemas.microsoft.com/office/drawing/2012/chart" uri="{CE6537A1-D6FC-4f65-9D91-7224C49458BB}"/>
                <c:ext xmlns:c16="http://schemas.microsoft.com/office/drawing/2014/chart" uri="{C3380CC4-5D6E-409C-BE32-E72D297353CC}">
                  <c16:uniqueId val="{00000001-7907-45BF-B4F3-75FB8A3CEFA5}"/>
                </c:ext>
              </c:extLst>
            </c:dLbl>
            <c:dLbl>
              <c:idx val="2"/>
              <c:layout>
                <c:manualLayout>
                  <c:x val="-1.5057951049231119E-2"/>
                  <c:y val="1.466521579785024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0"/>
              <c:showBubbleSize val="0"/>
              <c:extLst>
                <c:ext xmlns:c15="http://schemas.microsoft.com/office/drawing/2012/chart" uri="{CE6537A1-D6FC-4f65-9D91-7224C49458BB}">
                  <c15:layout>
                    <c:manualLayout>
                      <c:w val="0.31904846040586388"/>
                      <c:h val="0.10923884514435696"/>
                    </c:manualLayout>
                  </c15:layout>
                </c:ext>
                <c:ext xmlns:c16="http://schemas.microsoft.com/office/drawing/2014/chart" uri="{C3380CC4-5D6E-409C-BE32-E72D297353CC}">
                  <c16:uniqueId val="{00000002-7907-45BF-B4F3-75FB8A3CEFA5}"/>
                </c:ext>
              </c:extLst>
            </c:dLbl>
            <c:dLbl>
              <c:idx val="4"/>
              <c:layout>
                <c:manualLayout>
                  <c:x val="1.2156146046285751E-3"/>
                  <c:y val="-9.8086163966960377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07-45BF-B4F3-75FB8A3CEF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i-FI"/>
              </a:p>
            </c:txPr>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'[ASSESTMENT INTERNATIONAL PARTNERS.xlsx]INITIAL ASSESTMENT'!$B$6:$B$12</c:f>
              <c:strCache>
                <c:ptCount val="7"/>
                <c:pt idx="0">
                  <c:v>WP1 (No response)</c:v>
                </c:pt>
                <c:pt idx="1">
                  <c:v>WP2 (FIMU)</c:v>
                </c:pt>
                <c:pt idx="2">
                  <c:v>WP3 (No response)</c:v>
                </c:pt>
                <c:pt idx="3">
                  <c:v>WP4 (DRPD)</c:v>
                </c:pt>
                <c:pt idx="4">
                  <c:v>WP5 (MSV)</c:v>
                </c:pt>
                <c:pt idx="5">
                  <c:v>WP6 (FPT)</c:v>
                </c:pt>
                <c:pt idx="6">
                  <c:v>WP7 (FARE)</c:v>
                </c:pt>
              </c:strCache>
            </c:strRef>
          </c:cat>
          <c:val>
            <c:numRef>
              <c:f>'[ASSESTMENT INTERNATIONAL PARTNERS.xlsx]INITIAL ASSESTMENT'!$C$6:$C$12</c:f>
              <c:numCache>
                <c:formatCode>General</c:formatCode>
                <c:ptCount val="7"/>
                <c:pt idx="0">
                  <c:v>0</c:v>
                </c:pt>
                <c:pt idx="1">
                  <c:v>1</c:v>
                </c:pt>
                <c:pt idx="2">
                  <c:v>0</c:v>
                </c:pt>
                <c:pt idx="3">
                  <c:v>1</c:v>
                </c:pt>
                <c:pt idx="4">
                  <c:v>1</c:v>
                </c:pt>
                <c:pt idx="5">
                  <c:v>1</c:v>
                </c:pt>
                <c:pt idx="6">
                  <c:v>1</c:v>
                </c:pt>
              </c:numCache>
            </c:numRef>
          </c:val>
          <c:extLst>
            <c:ext xmlns:c16="http://schemas.microsoft.com/office/drawing/2014/chart" uri="{C3380CC4-5D6E-409C-BE32-E72D297353CC}">
              <c16:uniqueId val="{00000000-7907-45BF-B4F3-75FB8A3CEFA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Evaluate the work of your YAG's coordinator</a:t>
            </a:r>
          </a:p>
        </c:rich>
      </c:tx>
      <c:layout>
        <c:manualLayout>
          <c:xMode val="edge"/>
          <c:yMode val="edge"/>
          <c:x val="0.19103926096997687"/>
          <c:y val="4.81734304186005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fi-FI"/>
        </a:p>
      </c:txPr>
    </c:title>
    <c:autoTitleDeleted val="0"/>
    <c:plotArea>
      <c:layout/>
      <c:barChart>
        <c:barDir val="bar"/>
        <c:grouping val="clustered"/>
        <c:varyColors val="0"/>
        <c:ser>
          <c:idx val="0"/>
          <c:order val="0"/>
          <c:tx>
            <c:strRef>
              <c:f>'INTERMEDIATE ASSESTMENT'!$AG$4:$AH$4</c:f>
              <c:strCache>
                <c:ptCount val="1"/>
                <c:pt idx="0">
                  <c:v> Evaluate the work of your YAG's coordinator</c:v>
                </c:pt>
              </c:strCache>
            </c:strRef>
          </c:tx>
          <c:spPr>
            <a:solidFill>
              <a:schemeClr val="accent1"/>
            </a:solidFill>
            <a:ln>
              <a:noFill/>
            </a:ln>
            <a:effectLst/>
          </c:spPr>
          <c:invertIfNegative val="0"/>
          <c:cat>
            <c:strRef>
              <c:f>'INTERMEDIATE ASSESTMENT'!$AG$6:$AG$11</c:f>
              <c:strCache>
                <c:ptCount val="6"/>
                <c:pt idx="0">
                  <c:v>FPT (Spain)</c:v>
                </c:pt>
                <c:pt idx="1">
                  <c:v>DRUSTVO (Slovenia)</c:v>
                </c:pt>
                <c:pt idx="2">
                  <c:v>FARE (UK)</c:v>
                </c:pt>
                <c:pt idx="3">
                  <c:v>ASD (Italy)</c:v>
                </c:pt>
                <c:pt idx="4">
                  <c:v>FIMU (Finland)</c:v>
                </c:pt>
                <c:pt idx="5">
                  <c:v>DRPDNM (Slovenia)</c:v>
                </c:pt>
              </c:strCache>
            </c:strRef>
          </c:cat>
          <c:val>
            <c:numRef>
              <c:f>'INTERMEDIATE ASSESTMENT'!$AH$6:$AH$11</c:f>
              <c:numCache>
                <c:formatCode>General</c:formatCode>
                <c:ptCount val="6"/>
                <c:pt idx="0">
                  <c:v>4</c:v>
                </c:pt>
                <c:pt idx="1">
                  <c:v>4</c:v>
                </c:pt>
                <c:pt idx="2">
                  <c:v>0</c:v>
                </c:pt>
                <c:pt idx="3">
                  <c:v>5</c:v>
                </c:pt>
                <c:pt idx="4">
                  <c:v>3</c:v>
                </c:pt>
                <c:pt idx="5">
                  <c:v>5</c:v>
                </c:pt>
              </c:numCache>
            </c:numRef>
          </c:val>
          <c:extLst>
            <c:ext xmlns:c16="http://schemas.microsoft.com/office/drawing/2014/chart" uri="{C3380CC4-5D6E-409C-BE32-E72D297353CC}">
              <c16:uniqueId val="{00000000-2B36-4EDE-A5BE-A267CD776560}"/>
            </c:ext>
          </c:extLst>
        </c:ser>
        <c:dLbls>
          <c:showLegendKey val="0"/>
          <c:showVal val="0"/>
          <c:showCatName val="0"/>
          <c:showSerName val="0"/>
          <c:showPercent val="0"/>
          <c:showBubbleSize val="0"/>
        </c:dLbls>
        <c:gapWidth val="182"/>
        <c:axId val="464532488"/>
        <c:axId val="464533472"/>
      </c:barChart>
      <c:catAx>
        <c:axId val="464532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464533472"/>
        <c:crosses val="autoZero"/>
        <c:auto val="1"/>
        <c:lblAlgn val="ctr"/>
        <c:lblOffset val="100"/>
        <c:noMultiLvlLbl val="0"/>
      </c:catAx>
      <c:valAx>
        <c:axId val="464533472"/>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464532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are the main benefits that Play Sports Project is providing to your organisation?</a:t>
            </a:r>
          </a:p>
        </c:rich>
      </c:tx>
      <c:layout>
        <c:manualLayout>
          <c:xMode val="edge"/>
          <c:yMode val="edge"/>
          <c:x val="0.12720789211693365"/>
          <c:y val="2.777764500306937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fi-FI"/>
        </a:p>
      </c:txPr>
    </c:title>
    <c:autoTitleDeleted val="0"/>
    <c:plotArea>
      <c:layout>
        <c:manualLayout>
          <c:layoutTarget val="inner"/>
          <c:xMode val="edge"/>
          <c:yMode val="edge"/>
          <c:x val="7.823681243824622E-2"/>
          <c:y val="0.25510223185131808"/>
          <c:w val="0.90116965733674659"/>
          <c:h val="0.43454044859091945"/>
        </c:manualLayout>
      </c:layout>
      <c:barChart>
        <c:barDir val="col"/>
        <c:grouping val="clustered"/>
        <c:varyColors val="0"/>
        <c:ser>
          <c:idx val="0"/>
          <c:order val="0"/>
          <c:tx>
            <c:strRef>
              <c:f>'INTERMEDIATE ASSESTMENT'!$AJ$4:$AL$4</c:f>
              <c:strCache>
                <c:ptCount val="1"/>
                <c:pt idx="0">
                  <c:v>Which are the main benefits that Play Sports Project is providing to your organisation?</c:v>
                </c:pt>
              </c:strCache>
            </c:strRef>
          </c:tx>
          <c:spPr>
            <a:solidFill>
              <a:schemeClr val="accent1"/>
            </a:solidFill>
            <a:ln>
              <a:noFill/>
            </a:ln>
            <a:effectLst/>
          </c:spPr>
          <c:invertIfNegative val="0"/>
          <c:cat>
            <c:strRef>
              <c:f>'INTERMEDIATE ASSESTMENT'!$AJ$6:$AJ$13</c:f>
              <c:strCache>
                <c:ptCount val="8"/>
                <c:pt idx="0">
                  <c:v>Participate in a European Project</c:v>
                </c:pt>
                <c:pt idx="1">
                  <c:v>Create new contacts between partners</c:v>
                </c:pt>
                <c:pt idx="2">
                  <c:v>Improve social relationships</c:v>
                </c:pt>
                <c:pt idx="3">
                  <c:v>Provide social work service</c:v>
                </c:pt>
                <c:pt idx="4">
                  <c:v>Train future organization workers</c:v>
                </c:pt>
                <c:pt idx="5">
                  <c:v>Help with YAGs job searching </c:v>
                </c:pt>
                <c:pt idx="6">
                  <c:v>Reduce youth unemployment</c:v>
                </c:pt>
                <c:pt idx="7">
                  <c:v>Others*</c:v>
                </c:pt>
              </c:strCache>
            </c:strRef>
          </c:cat>
          <c:val>
            <c:numRef>
              <c:f>'INTERMEDIATE ASSESTMENT'!$AL$6:$AL$13</c:f>
              <c:numCache>
                <c:formatCode>0%</c:formatCode>
                <c:ptCount val="8"/>
                <c:pt idx="0">
                  <c:v>0.83333333333333337</c:v>
                </c:pt>
                <c:pt idx="1">
                  <c:v>0.66666666666666663</c:v>
                </c:pt>
                <c:pt idx="2">
                  <c:v>0</c:v>
                </c:pt>
                <c:pt idx="3">
                  <c:v>0.66666666666666663</c:v>
                </c:pt>
                <c:pt idx="4">
                  <c:v>0.33333333333333331</c:v>
                </c:pt>
                <c:pt idx="5">
                  <c:v>0.16666666666666666</c:v>
                </c:pt>
                <c:pt idx="6">
                  <c:v>0</c:v>
                </c:pt>
                <c:pt idx="7">
                  <c:v>0.33333333333333331</c:v>
                </c:pt>
              </c:numCache>
            </c:numRef>
          </c:val>
          <c:extLst>
            <c:ext xmlns:c16="http://schemas.microsoft.com/office/drawing/2014/chart" uri="{C3380CC4-5D6E-409C-BE32-E72D297353CC}">
              <c16:uniqueId val="{00000000-18C0-4A72-A73F-7F67426544D8}"/>
            </c:ext>
          </c:extLst>
        </c:ser>
        <c:dLbls>
          <c:showLegendKey val="0"/>
          <c:showVal val="0"/>
          <c:showCatName val="0"/>
          <c:showSerName val="0"/>
          <c:showPercent val="0"/>
          <c:showBubbleSize val="0"/>
        </c:dLbls>
        <c:gapWidth val="219"/>
        <c:overlap val="-27"/>
        <c:axId val="421340424"/>
        <c:axId val="421341080"/>
      </c:barChart>
      <c:catAx>
        <c:axId val="421340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421341080"/>
        <c:crosses val="autoZero"/>
        <c:auto val="1"/>
        <c:lblAlgn val="ctr"/>
        <c:lblOffset val="100"/>
        <c:noMultiLvlLbl val="0"/>
      </c:catAx>
      <c:valAx>
        <c:axId val="4213410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42134042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General satisfaction related to the implementation of the Project</a:t>
            </a:r>
          </a:p>
        </c:rich>
      </c:tx>
      <c:layout>
        <c:manualLayout>
          <c:xMode val="edge"/>
          <c:yMode val="edge"/>
          <c:x val="0.18785710258771351"/>
          <c:y val="8.8873965844667099E-3"/>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fi-FI"/>
        </a:p>
      </c:txPr>
    </c:title>
    <c:autoTitleDeleted val="0"/>
    <c:plotArea>
      <c:layout/>
      <c:barChart>
        <c:barDir val="bar"/>
        <c:grouping val="clustered"/>
        <c:varyColors val="0"/>
        <c:ser>
          <c:idx val="0"/>
          <c:order val="0"/>
          <c:tx>
            <c:strRef>
              <c:f>'[ASSESTMENT INTERNATIONAL PARTNERS.xlsx]INTERMEDIATE ASSESTMENT'!$AN$4:$AO$4</c:f>
              <c:strCache>
                <c:ptCount val="1"/>
                <c:pt idx="0">
                  <c:v>General satisfaction related to the implementation of the Project</c:v>
                </c:pt>
              </c:strCache>
            </c:strRef>
          </c:tx>
          <c:spPr>
            <a:solidFill>
              <a:schemeClr val="accent1"/>
            </a:solidFill>
            <a:ln>
              <a:noFill/>
            </a:ln>
            <a:effectLst/>
          </c:spPr>
          <c:invertIfNegative val="0"/>
          <c:cat>
            <c:strRef>
              <c:f>'[ASSESTMENT INTERNATIONAL PARTNERS.xlsx]INTERMEDIATE ASSESTMENT'!$AN$6:$AN$10</c:f>
              <c:strCache>
                <c:ptCount val="5"/>
                <c:pt idx="0">
                  <c:v>FPT (Spain)</c:v>
                </c:pt>
                <c:pt idx="1">
                  <c:v>FARE (UK)</c:v>
                </c:pt>
                <c:pt idx="2">
                  <c:v>ASD (Italy)</c:v>
                </c:pt>
                <c:pt idx="3">
                  <c:v>FIMU (Finland)</c:v>
                </c:pt>
                <c:pt idx="4">
                  <c:v>DRPDNM (Slovenia)</c:v>
                </c:pt>
              </c:strCache>
            </c:strRef>
          </c:cat>
          <c:val>
            <c:numRef>
              <c:f>'[ASSESTMENT INTERNATIONAL PARTNERS.xlsx]INTERMEDIATE ASSESTMENT'!$AO$6:$AO$10</c:f>
              <c:numCache>
                <c:formatCode>General</c:formatCode>
                <c:ptCount val="5"/>
                <c:pt idx="0">
                  <c:v>2</c:v>
                </c:pt>
                <c:pt idx="1">
                  <c:v>2</c:v>
                </c:pt>
                <c:pt idx="2">
                  <c:v>4</c:v>
                </c:pt>
                <c:pt idx="3">
                  <c:v>2</c:v>
                </c:pt>
                <c:pt idx="4">
                  <c:v>4</c:v>
                </c:pt>
              </c:numCache>
            </c:numRef>
          </c:val>
          <c:extLst>
            <c:ext xmlns:c16="http://schemas.microsoft.com/office/drawing/2014/chart" uri="{C3380CC4-5D6E-409C-BE32-E72D297353CC}">
              <c16:uniqueId val="{00000000-5B91-4DDD-A4DC-42C4144AF1FC}"/>
            </c:ext>
          </c:extLst>
        </c:ser>
        <c:dLbls>
          <c:showLegendKey val="0"/>
          <c:showVal val="0"/>
          <c:showCatName val="0"/>
          <c:showSerName val="0"/>
          <c:showPercent val="0"/>
          <c:showBubbleSize val="0"/>
        </c:dLbls>
        <c:gapWidth val="182"/>
        <c:axId val="464532488"/>
        <c:axId val="464533472"/>
      </c:barChart>
      <c:catAx>
        <c:axId val="464532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464533472"/>
        <c:crosses val="autoZero"/>
        <c:auto val="1"/>
        <c:lblAlgn val="ctr"/>
        <c:lblOffset val="100"/>
        <c:noMultiLvlLbl val="0"/>
      </c:catAx>
      <c:valAx>
        <c:axId val="464533472"/>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464532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Why have you decided to participate in the Play Sports project?</a:t>
            </a:r>
          </a:p>
        </c:rich>
      </c:tx>
      <c:layout>
        <c:manualLayout>
          <c:xMode val="edge"/>
          <c:yMode val="edge"/>
          <c:x val="0.13180555555555556"/>
          <c:y val="2.7777777777777776E-2"/>
        </c:manualLayout>
      </c:layout>
      <c:overlay val="0"/>
      <c:spPr>
        <a:noFill/>
        <a:ln>
          <a:noFill/>
        </a:ln>
        <a:effectLst/>
      </c:spPr>
    </c:title>
    <c:autoTitleDeleted val="0"/>
    <c:plotArea>
      <c:layout>
        <c:manualLayout>
          <c:layoutTarget val="inner"/>
          <c:xMode val="edge"/>
          <c:yMode val="edge"/>
          <c:x val="7.6025615468952437E-2"/>
          <c:y val="0.17910792239371404"/>
          <c:w val="0.85587992570341975"/>
          <c:h val="0.61456868151756916"/>
        </c:manualLayout>
      </c:layout>
      <c:barChart>
        <c:barDir val="col"/>
        <c:grouping val="clustered"/>
        <c:varyColors val="0"/>
        <c:ser>
          <c:idx val="0"/>
          <c:order val="0"/>
          <c:tx>
            <c:strRef>
              <c:f>'INITIAL ASSESTMENT'!$J$4:$J$5</c:f>
              <c:strCache>
                <c:ptCount val="2"/>
                <c:pt idx="0">
                  <c:v>Why do you decided to participate in the Play Sports project?</c:v>
                </c:pt>
                <c:pt idx="1">
                  <c:v>Percentage</c:v>
                </c:pt>
              </c:strCache>
            </c:strRef>
          </c:tx>
          <c:spPr>
            <a:solidFill>
              <a:schemeClr val="accent1"/>
            </a:solidFill>
            <a:ln>
              <a:noFill/>
            </a:ln>
            <a:effectLst/>
          </c:spPr>
          <c:invertIfNegative val="0"/>
          <c:cat>
            <c:strRef>
              <c:f>'INITIAL ASSESTMENT'!$H$6:$H$11</c:f>
              <c:strCache>
                <c:ptCount val="6"/>
                <c:pt idx="0">
                  <c:v>Social recognition</c:v>
                </c:pt>
                <c:pt idx="1">
                  <c:v>Participate in a European Project</c:v>
                </c:pt>
                <c:pt idx="2">
                  <c:v>Create new contacts</c:v>
                </c:pt>
                <c:pt idx="3">
                  <c:v>International visibility</c:v>
                </c:pt>
                <c:pt idx="4">
                  <c:v>Provide a social work service</c:v>
                </c:pt>
                <c:pt idx="5">
                  <c:v>Others</c:v>
                </c:pt>
              </c:strCache>
            </c:strRef>
          </c:cat>
          <c:val>
            <c:numRef>
              <c:f>'INITIAL ASSESTMENT'!$J$6:$J$11</c:f>
              <c:numCache>
                <c:formatCode>0%</c:formatCode>
                <c:ptCount val="6"/>
                <c:pt idx="0">
                  <c:v>0.26315789473684209</c:v>
                </c:pt>
                <c:pt idx="1">
                  <c:v>0.42105263157894735</c:v>
                </c:pt>
                <c:pt idx="2">
                  <c:v>0.57894736842105265</c:v>
                </c:pt>
                <c:pt idx="3">
                  <c:v>0.26315789473684209</c:v>
                </c:pt>
                <c:pt idx="4">
                  <c:v>0.52631578947368418</c:v>
                </c:pt>
                <c:pt idx="5">
                  <c:v>5.2631578947368418E-2</c:v>
                </c:pt>
              </c:numCache>
            </c:numRef>
          </c:val>
          <c:extLst>
            <c:ext xmlns:c16="http://schemas.microsoft.com/office/drawing/2014/chart" uri="{C3380CC4-5D6E-409C-BE32-E72D297353CC}">
              <c16:uniqueId val="{00000000-027F-4F68-9F1B-6A6BF0A52A3F}"/>
            </c:ext>
          </c:extLst>
        </c:ser>
        <c:dLbls>
          <c:showLegendKey val="0"/>
          <c:showVal val="0"/>
          <c:showCatName val="0"/>
          <c:showSerName val="0"/>
          <c:showPercent val="0"/>
          <c:showBubbleSize val="0"/>
        </c:dLbls>
        <c:gapWidth val="219"/>
        <c:overlap val="-27"/>
        <c:axId val="103660928"/>
        <c:axId val="103662720"/>
      </c:barChart>
      <c:catAx>
        <c:axId val="10366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03662720"/>
        <c:crosses val="autoZero"/>
        <c:auto val="1"/>
        <c:lblAlgn val="ctr"/>
        <c:lblOffset val="100"/>
        <c:noMultiLvlLbl val="0"/>
      </c:catAx>
      <c:valAx>
        <c:axId val="1036627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0366092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are the main benefits that Play Sports Project could provide to your organisation?</a:t>
            </a:r>
          </a:p>
        </c:rich>
      </c:tx>
      <c:layout>
        <c:manualLayout>
          <c:xMode val="edge"/>
          <c:yMode val="edge"/>
          <c:x val="0.13608609382904796"/>
          <c:y val="4.1077620908359022E-2"/>
        </c:manualLayout>
      </c:layout>
      <c:overlay val="0"/>
      <c:spPr>
        <a:noFill/>
        <a:ln>
          <a:noFill/>
        </a:ln>
        <a:effectLst/>
      </c:spPr>
    </c:title>
    <c:autoTitleDeleted val="0"/>
    <c:plotArea>
      <c:layout>
        <c:manualLayout>
          <c:layoutTarget val="inner"/>
          <c:xMode val="edge"/>
          <c:yMode val="edge"/>
          <c:x val="8.2517259312512622E-2"/>
          <c:y val="0.23909334275858909"/>
          <c:w val="0.87780983090710352"/>
          <c:h val="0.54194094815454796"/>
        </c:manualLayout>
      </c:layout>
      <c:barChart>
        <c:barDir val="col"/>
        <c:grouping val="clustered"/>
        <c:varyColors val="0"/>
        <c:ser>
          <c:idx val="0"/>
          <c:order val="0"/>
          <c:tx>
            <c:strRef>
              <c:f>'INITIAL ASSESTMENT'!$L$4:$N$4</c:f>
              <c:strCache>
                <c:ptCount val="1"/>
                <c:pt idx="0">
                  <c:v>Which are the main benefits that Play Sports Project could provide to your organisation?</c:v>
                </c:pt>
              </c:strCache>
            </c:strRef>
          </c:tx>
          <c:spPr>
            <a:solidFill>
              <a:schemeClr val="accent1"/>
            </a:solidFill>
            <a:ln>
              <a:noFill/>
            </a:ln>
            <a:effectLst/>
          </c:spPr>
          <c:invertIfNegative val="0"/>
          <c:cat>
            <c:strRef>
              <c:f>'INITIAL ASSESTMENT'!$L$6:$L$14</c:f>
              <c:strCache>
                <c:ptCount val="9"/>
                <c:pt idx="0">
                  <c:v>Social Recognition</c:v>
                </c:pt>
                <c:pt idx="1">
                  <c:v>Implement new didactic methodologies from other coutries</c:v>
                </c:pt>
                <c:pt idx="2">
                  <c:v>Export didactic methodologies from your country</c:v>
                </c:pt>
                <c:pt idx="3">
                  <c:v>Create new contacts between local and international partners</c:v>
                </c:pt>
                <c:pt idx="4">
                  <c:v>Give advantage to the society inclusion of social excluson risk groups</c:v>
                </c:pt>
                <c:pt idx="5">
                  <c:v>Give advantage to the society inclusion of children with NEE</c:v>
                </c:pt>
                <c:pt idx="6">
                  <c:v>Change bad behaviours</c:v>
                </c:pt>
                <c:pt idx="7">
                  <c:v>Develop different values using sport as a tool</c:v>
                </c:pt>
                <c:pt idx="8">
                  <c:v>Develop meaningful knowledge in a cooperative way</c:v>
                </c:pt>
              </c:strCache>
            </c:strRef>
          </c:cat>
          <c:val>
            <c:numRef>
              <c:f>'INITIAL ASSESTMENT'!$N$6:$N$14</c:f>
              <c:numCache>
                <c:formatCode>0%</c:formatCode>
                <c:ptCount val="9"/>
                <c:pt idx="0">
                  <c:v>0.21052631578947367</c:v>
                </c:pt>
                <c:pt idx="1">
                  <c:v>0.52631578947368418</c:v>
                </c:pt>
                <c:pt idx="2">
                  <c:v>0.31578947368421051</c:v>
                </c:pt>
                <c:pt idx="3">
                  <c:v>0.31578947368421051</c:v>
                </c:pt>
                <c:pt idx="4">
                  <c:v>0.52631578947368418</c:v>
                </c:pt>
                <c:pt idx="5">
                  <c:v>0.31578947368421051</c:v>
                </c:pt>
                <c:pt idx="6">
                  <c:v>0.36842105263157893</c:v>
                </c:pt>
                <c:pt idx="7">
                  <c:v>0.42105263157894735</c:v>
                </c:pt>
                <c:pt idx="8">
                  <c:v>0.21052631578947367</c:v>
                </c:pt>
              </c:numCache>
            </c:numRef>
          </c:val>
          <c:extLst>
            <c:ext xmlns:c16="http://schemas.microsoft.com/office/drawing/2014/chart" uri="{C3380CC4-5D6E-409C-BE32-E72D297353CC}">
              <c16:uniqueId val="{00000000-0224-4ED3-836D-D08802D62FEB}"/>
            </c:ext>
          </c:extLst>
        </c:ser>
        <c:dLbls>
          <c:showLegendKey val="0"/>
          <c:showVal val="0"/>
          <c:showCatName val="0"/>
          <c:showSerName val="0"/>
          <c:showPercent val="0"/>
          <c:showBubbleSize val="0"/>
        </c:dLbls>
        <c:gapWidth val="219"/>
        <c:overlap val="-27"/>
        <c:axId val="103814272"/>
        <c:axId val="103815808"/>
      </c:barChart>
      <c:catAx>
        <c:axId val="10381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0" i="0" u="none" strike="noStrike" kern="1200" baseline="0">
                <a:solidFill>
                  <a:sysClr val="windowText" lastClr="000000"/>
                </a:solidFill>
                <a:latin typeface="+mn-lt"/>
                <a:ea typeface="+mn-ea"/>
                <a:cs typeface="+mn-cs"/>
              </a:defRPr>
            </a:pPr>
            <a:endParaRPr lang="fi-FI"/>
          </a:p>
        </c:txPr>
        <c:crossAx val="103815808"/>
        <c:crosses val="autoZero"/>
        <c:auto val="1"/>
        <c:lblAlgn val="ctr"/>
        <c:lblOffset val="100"/>
        <c:noMultiLvlLbl val="0"/>
      </c:catAx>
      <c:valAx>
        <c:axId val="10381580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0381427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will be the sports used in your entity?</a:t>
            </a:r>
          </a:p>
        </c:rich>
      </c:tx>
      <c:layout>
        <c:manualLayout>
          <c:xMode val="edge"/>
          <c:yMode val="edge"/>
          <c:x val="0.14203004303329148"/>
          <c:y val="7.4994038660548518E-2"/>
        </c:manualLayout>
      </c:layout>
      <c:overlay val="0"/>
      <c:spPr>
        <a:noFill/>
        <a:ln>
          <a:noFill/>
        </a:ln>
        <a:effectLst/>
      </c:spPr>
    </c:title>
    <c:autoTitleDeleted val="0"/>
    <c:plotArea>
      <c:layout>
        <c:manualLayout>
          <c:layoutTarget val="inner"/>
          <c:xMode val="edge"/>
          <c:yMode val="edge"/>
          <c:x val="0.23827105849017494"/>
          <c:y val="0.26017149498483705"/>
          <c:w val="0.62698562427750648"/>
          <c:h val="0.71589227076416739"/>
        </c:manualLayout>
      </c:layout>
      <c:pieChart>
        <c:varyColors val="1"/>
        <c:ser>
          <c:idx val="0"/>
          <c:order val="0"/>
          <c:tx>
            <c:strRef>
              <c:f>'INITIAL ASSESTMENT'!$S$4:$T$4</c:f>
              <c:strCache>
                <c:ptCount val="1"/>
                <c:pt idx="0">
                  <c:v>Which will be the sports used in your entity?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C8E-483E-B02E-78227444367C}"/>
              </c:ext>
            </c:extLst>
          </c:dPt>
          <c:dPt>
            <c:idx val="1"/>
            <c:bubble3D val="0"/>
            <c:spPr>
              <a:solidFill>
                <a:schemeClr val="accent5">
                  <a:lumMod val="20000"/>
                  <a:lumOff val="80000"/>
                </a:schemeClr>
              </a:solidFill>
              <a:ln w="19050">
                <a:solidFill>
                  <a:schemeClr val="lt1"/>
                </a:solidFill>
              </a:ln>
              <a:effectLst/>
            </c:spPr>
            <c:extLst>
              <c:ext xmlns:c16="http://schemas.microsoft.com/office/drawing/2014/chart" uri="{C3380CC4-5D6E-409C-BE32-E72D297353CC}">
                <c16:uniqueId val="{00000003-5C8E-483E-B02E-78227444367C}"/>
              </c:ext>
            </c:extLst>
          </c:dPt>
          <c:dPt>
            <c:idx val="2"/>
            <c:bubble3D val="0"/>
            <c:spPr>
              <a:solidFill>
                <a:srgbClr val="CCCCFF"/>
              </a:solidFill>
              <a:ln w="19050">
                <a:solidFill>
                  <a:schemeClr val="lt1"/>
                </a:solidFill>
              </a:ln>
              <a:effectLst/>
            </c:spPr>
            <c:extLst>
              <c:ext xmlns:c16="http://schemas.microsoft.com/office/drawing/2014/chart" uri="{C3380CC4-5D6E-409C-BE32-E72D297353CC}">
                <c16:uniqueId val="{00000005-5C8E-483E-B02E-78227444367C}"/>
              </c:ext>
            </c:extLst>
          </c:dPt>
          <c:dPt>
            <c:idx val="3"/>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7-5C8E-483E-B02E-78227444367C}"/>
              </c:ext>
            </c:extLst>
          </c:dPt>
          <c:dPt>
            <c:idx val="4"/>
            <c:bubble3D val="0"/>
            <c:spPr>
              <a:solidFill>
                <a:srgbClr val="CCFFFF"/>
              </a:solidFill>
              <a:ln w="19050">
                <a:solidFill>
                  <a:schemeClr val="lt1"/>
                </a:solidFill>
              </a:ln>
              <a:effectLst/>
            </c:spPr>
            <c:extLst>
              <c:ext xmlns:c16="http://schemas.microsoft.com/office/drawing/2014/chart" uri="{C3380CC4-5D6E-409C-BE32-E72D297353CC}">
                <c16:uniqueId val="{00000009-5C8E-483E-B02E-78227444367C}"/>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5C8E-483E-B02E-78227444367C}"/>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5C8E-483E-B02E-78227444367C}"/>
              </c:ext>
            </c:extLst>
          </c:dPt>
          <c:dPt>
            <c:idx val="7"/>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F-5C8E-483E-B02E-78227444367C}"/>
              </c:ext>
            </c:extLst>
          </c:dPt>
          <c:dPt>
            <c:idx val="8"/>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11-5C8E-483E-B02E-78227444367C}"/>
              </c:ext>
            </c:extLst>
          </c:dPt>
          <c:dLbls>
            <c:dLbl>
              <c:idx val="0"/>
              <c:layout>
                <c:manualLayout>
                  <c:x val="-0.18463034860639538"/>
                  <c:y val="-5.4915781354897893E-2"/>
                </c:manualLayout>
              </c:layout>
              <c:showLegendKey val="0"/>
              <c:showVal val="0"/>
              <c:showCatName val="1"/>
              <c:showSerName val="0"/>
              <c:showPercent val="0"/>
              <c:showBubbleSize val="0"/>
              <c:extLst>
                <c:ext xmlns:c15="http://schemas.microsoft.com/office/drawing/2012/chart" uri="{CE6537A1-D6FC-4f65-9D91-7224C49458BB}">
                  <c15:layout>
                    <c:manualLayout>
                      <c:w val="0.30862940912873688"/>
                      <c:h val="0.11654593175853019"/>
                    </c:manualLayout>
                  </c15:layout>
                </c:ext>
                <c:ext xmlns:c16="http://schemas.microsoft.com/office/drawing/2014/chart" uri="{C3380CC4-5D6E-409C-BE32-E72D297353CC}">
                  <c16:uniqueId val="{00000001-5C8E-483E-B02E-78227444367C}"/>
                </c:ext>
              </c:extLst>
            </c:dLbl>
            <c:dLbl>
              <c:idx val="1"/>
              <c:layout>
                <c:manualLayout>
                  <c:x val="0.11272565947872984"/>
                  <c:y val="-0.10574212268216519"/>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C8E-483E-B02E-78227444367C}"/>
                </c:ext>
              </c:extLst>
            </c:dLbl>
            <c:dLbl>
              <c:idx val="2"/>
              <c:layout>
                <c:manualLayout>
                  <c:x val="0.20121207214136791"/>
                  <c:y val="-7.644596844749244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0"/>
              <c:showBubbleSize val="0"/>
              <c:extLst>
                <c:ext xmlns:c15="http://schemas.microsoft.com/office/drawing/2012/chart" uri="{CE6537A1-D6FC-4f65-9D91-7224C49458BB}">
                  <c15:layout>
                    <c:manualLayout>
                      <c:w val="0.29848281818243155"/>
                      <c:h val="9.8486156972313943E-2"/>
                    </c:manualLayout>
                  </c15:layout>
                </c:ext>
                <c:ext xmlns:c16="http://schemas.microsoft.com/office/drawing/2014/chart" uri="{C3380CC4-5D6E-409C-BE32-E72D297353CC}">
                  <c16:uniqueId val="{00000005-5C8E-483E-B02E-78227444367C}"/>
                </c:ext>
              </c:extLst>
            </c:dLbl>
            <c:dLbl>
              <c:idx val="4"/>
              <c:layout>
                <c:manualLayout>
                  <c:x val="0.12833255740204713"/>
                  <c:y val="2.4166454999576665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C8E-483E-B02E-78227444367C}"/>
                </c:ext>
              </c:extLst>
            </c:dLbl>
            <c:dLbl>
              <c:idx val="5"/>
              <c:layout>
                <c:manualLayout>
                  <c:x val="9.9740049713451517E-2"/>
                  <c:y val="5.884910031024855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i-FI"/>
                </a:p>
              </c:tx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C8E-483E-B02E-78227444367C}"/>
                </c:ext>
              </c:extLst>
            </c:dLbl>
            <c:dLbl>
              <c:idx val="8"/>
              <c:layout>
                <c:manualLayout>
                  <c:x val="3.7480890343336591E-2"/>
                  <c:y val="-2.5024939240940899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C8E-483E-B02E-7822744436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'INITIAL ASSESTMENT'!$S$6:$S$14</c:f>
              <c:strCache>
                <c:ptCount val="9"/>
                <c:pt idx="0">
                  <c:v>Basketball</c:v>
                </c:pt>
                <c:pt idx="1">
                  <c:v>Football</c:v>
                </c:pt>
                <c:pt idx="2">
                  <c:v>Indoor Football</c:v>
                </c:pt>
                <c:pt idx="3">
                  <c:v>Volleyball</c:v>
                </c:pt>
                <c:pt idx="4">
                  <c:v>Hockey</c:v>
                </c:pt>
                <c:pt idx="5">
                  <c:v>Dance</c:v>
                </c:pt>
                <c:pt idx="6">
                  <c:v>Gymnastics</c:v>
                </c:pt>
                <c:pt idx="7">
                  <c:v>Baseball</c:v>
                </c:pt>
                <c:pt idx="8">
                  <c:v>Cheerleading</c:v>
                </c:pt>
              </c:strCache>
            </c:strRef>
          </c:cat>
          <c:val>
            <c:numRef>
              <c:f>'INITIAL ASSESTMENT'!$T$6:$T$14</c:f>
              <c:numCache>
                <c:formatCode>General</c:formatCode>
                <c:ptCount val="9"/>
                <c:pt idx="0">
                  <c:v>14</c:v>
                </c:pt>
                <c:pt idx="1">
                  <c:v>3</c:v>
                </c:pt>
                <c:pt idx="2">
                  <c:v>2</c:v>
                </c:pt>
                <c:pt idx="3">
                  <c:v>1</c:v>
                </c:pt>
                <c:pt idx="4">
                  <c:v>1</c:v>
                </c:pt>
                <c:pt idx="5">
                  <c:v>2</c:v>
                </c:pt>
                <c:pt idx="6">
                  <c:v>1</c:v>
                </c:pt>
                <c:pt idx="7">
                  <c:v>1</c:v>
                </c:pt>
                <c:pt idx="8">
                  <c:v>1</c:v>
                </c:pt>
              </c:numCache>
            </c:numRef>
          </c:val>
          <c:extLst>
            <c:ext xmlns:c16="http://schemas.microsoft.com/office/drawing/2014/chart" uri="{C3380CC4-5D6E-409C-BE32-E72D297353CC}">
              <c16:uniqueId val="{00000016-5C8E-483E-B02E-78227444367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will be the range of age of the children?</a:t>
            </a:r>
          </a:p>
        </c:rich>
      </c:tx>
      <c:layout>
        <c:manualLayout>
          <c:xMode val="edge"/>
          <c:yMode val="edge"/>
          <c:x val="0.14510939128676389"/>
          <c:y val="3.9533132424992345E-2"/>
        </c:manualLayout>
      </c:layout>
      <c:overlay val="0"/>
      <c:spPr>
        <a:noFill/>
        <a:ln>
          <a:noFill/>
        </a:ln>
        <a:effectLst/>
      </c:spPr>
    </c:title>
    <c:autoTitleDeleted val="0"/>
    <c:plotArea>
      <c:layout>
        <c:manualLayout>
          <c:layoutTarget val="inner"/>
          <c:xMode val="edge"/>
          <c:yMode val="edge"/>
          <c:x val="0.23827105849017494"/>
          <c:y val="0.26017149498483705"/>
          <c:w val="0.62698562427750648"/>
          <c:h val="0.71589227076416739"/>
        </c:manualLayout>
      </c:layout>
      <c:pieChart>
        <c:varyColors val="1"/>
        <c:ser>
          <c:idx val="0"/>
          <c:order val="0"/>
          <c:tx>
            <c:strRef>
              <c:f>'INITIAL ASSESTMENT'!$V$4:$W$4</c:f>
              <c:strCache>
                <c:ptCount val="1"/>
                <c:pt idx="0">
                  <c:v>Which will be the range of age of the children?</c:v>
                </c:pt>
              </c:strCache>
            </c:strRef>
          </c:tx>
          <c:explosion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6E0-41FA-AD5D-FC88EFB23BE3}"/>
              </c:ext>
            </c:extLst>
          </c:dPt>
          <c:dPt>
            <c:idx val="1"/>
            <c:bubble3D val="0"/>
            <c:spPr>
              <a:solidFill>
                <a:schemeClr val="accent5">
                  <a:lumMod val="20000"/>
                  <a:lumOff val="80000"/>
                </a:schemeClr>
              </a:solidFill>
              <a:ln w="19050">
                <a:solidFill>
                  <a:schemeClr val="lt1"/>
                </a:solidFill>
              </a:ln>
              <a:effectLst/>
            </c:spPr>
            <c:extLst>
              <c:ext xmlns:c16="http://schemas.microsoft.com/office/drawing/2014/chart" uri="{C3380CC4-5D6E-409C-BE32-E72D297353CC}">
                <c16:uniqueId val="{00000003-96E0-41FA-AD5D-FC88EFB23BE3}"/>
              </c:ext>
            </c:extLst>
          </c:dPt>
          <c:dPt>
            <c:idx val="2"/>
            <c:bubble3D val="0"/>
            <c:spPr>
              <a:solidFill>
                <a:srgbClr val="CCCCFF"/>
              </a:solidFill>
              <a:ln w="19050">
                <a:solidFill>
                  <a:schemeClr val="lt1"/>
                </a:solidFill>
              </a:ln>
              <a:effectLst/>
            </c:spPr>
            <c:extLst>
              <c:ext xmlns:c16="http://schemas.microsoft.com/office/drawing/2014/chart" uri="{C3380CC4-5D6E-409C-BE32-E72D297353CC}">
                <c16:uniqueId val="{00000005-96E0-41FA-AD5D-FC88EFB23BE3}"/>
              </c:ext>
            </c:extLst>
          </c:dPt>
          <c:dPt>
            <c:idx val="3"/>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7-96E0-41FA-AD5D-FC88EFB23BE3}"/>
              </c:ext>
            </c:extLst>
          </c:dPt>
          <c:dPt>
            <c:idx val="4"/>
            <c:bubble3D val="0"/>
            <c:spPr>
              <a:solidFill>
                <a:srgbClr val="CCFFFF"/>
              </a:solidFill>
              <a:ln w="19050">
                <a:solidFill>
                  <a:schemeClr val="lt1"/>
                </a:solidFill>
              </a:ln>
              <a:effectLst/>
            </c:spPr>
            <c:extLst>
              <c:ext xmlns:c16="http://schemas.microsoft.com/office/drawing/2014/chart" uri="{C3380CC4-5D6E-409C-BE32-E72D297353CC}">
                <c16:uniqueId val="{00000009-96E0-41FA-AD5D-FC88EFB23BE3}"/>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96E0-41FA-AD5D-FC88EFB23BE3}"/>
              </c:ext>
            </c:extLst>
          </c:dPt>
          <c:dLbls>
            <c:dLbl>
              <c:idx val="0"/>
              <c:layout>
                <c:manualLayout>
                  <c:x val="-0.19395432214329858"/>
                  <c:y val="0.17713913017625402"/>
                </c:manualLayout>
              </c:layout>
              <c:showLegendKey val="0"/>
              <c:showVal val="0"/>
              <c:showCatName val="1"/>
              <c:showSerName val="0"/>
              <c:showPercent val="0"/>
              <c:showBubbleSize val="0"/>
              <c:extLst>
                <c:ext xmlns:c15="http://schemas.microsoft.com/office/drawing/2012/chart" uri="{CE6537A1-D6FC-4f65-9D91-7224C49458BB}">
                  <c15:layout>
                    <c:manualLayout>
                      <c:w val="0.30862940912873688"/>
                      <c:h val="0.11654593175853019"/>
                    </c:manualLayout>
                  </c15:layout>
                </c:ext>
                <c:ext xmlns:c16="http://schemas.microsoft.com/office/drawing/2014/chart" uri="{C3380CC4-5D6E-409C-BE32-E72D297353CC}">
                  <c16:uniqueId val="{00000001-96E0-41FA-AD5D-FC88EFB23BE3}"/>
                </c:ext>
              </c:extLst>
            </c:dLbl>
            <c:dLbl>
              <c:idx val="1"/>
              <c:layout>
                <c:manualLayout>
                  <c:x val="-0.18337218337218336"/>
                  <c:y val="-5.8544566450788184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E0-41FA-AD5D-FC88EFB23BE3}"/>
                </c:ext>
              </c:extLst>
            </c:dLbl>
            <c:dLbl>
              <c:idx val="2"/>
              <c:layout>
                <c:manualLayout>
                  <c:x val="1.5922397812161593E-2"/>
                  <c:y val="-0.10646796383745187"/>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0"/>
              <c:showBubbleSize val="0"/>
              <c:extLst>
                <c:ext xmlns:c15="http://schemas.microsoft.com/office/drawing/2012/chart" uri="{CE6537A1-D6FC-4f65-9D91-7224C49458BB}">
                  <c15:layout>
                    <c:manualLayout>
                      <c:w val="0.31904846040586388"/>
                      <c:h val="0.10923884514435696"/>
                    </c:manualLayout>
                  </c15:layout>
                </c:ext>
                <c:ext xmlns:c16="http://schemas.microsoft.com/office/drawing/2014/chart" uri="{C3380CC4-5D6E-409C-BE32-E72D297353CC}">
                  <c16:uniqueId val="{00000005-96E0-41FA-AD5D-FC88EFB23BE3}"/>
                </c:ext>
              </c:extLst>
            </c:dLbl>
            <c:dLbl>
              <c:idx val="4"/>
              <c:layout>
                <c:manualLayout>
                  <c:x val="0.16713167608670493"/>
                  <c:y val="0.13114284337903587"/>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6E0-41FA-AD5D-FC88EFB23BE3}"/>
                </c:ext>
              </c:extLst>
            </c:dLbl>
            <c:dLbl>
              <c:idx val="5"/>
              <c:layout>
                <c:manualLayout>
                  <c:x val="5.3119933434894066E-2"/>
                  <c:y val="7.7182363696726144E-3"/>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6E0-41FA-AD5D-FC88EFB23BE3}"/>
                </c:ext>
              </c:extLst>
            </c:dLbl>
            <c:dLbl>
              <c:idx val="8"/>
              <c:layout>
                <c:manualLayout>
                  <c:x val="3.7480890343336591E-2"/>
                  <c:y val="-2.5024939240940899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6E0-41FA-AD5D-FC88EFB23B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'INITIAL ASSESTMENT'!$V$6:$V$11</c:f>
              <c:strCache>
                <c:ptCount val="6"/>
                <c:pt idx="0">
                  <c:v>6-8 years old</c:v>
                </c:pt>
                <c:pt idx="1">
                  <c:v>8-10 years old</c:v>
                </c:pt>
                <c:pt idx="2">
                  <c:v>10-12 years old</c:v>
                </c:pt>
                <c:pt idx="3">
                  <c:v>12-14 years old</c:v>
                </c:pt>
                <c:pt idx="4">
                  <c:v>14-16 years old</c:v>
                </c:pt>
                <c:pt idx="5">
                  <c:v>16-18 years old</c:v>
                </c:pt>
              </c:strCache>
            </c:strRef>
          </c:cat>
          <c:val>
            <c:numRef>
              <c:f>'INITIAL ASSESTMENT'!$W$6:$W$11</c:f>
              <c:numCache>
                <c:formatCode>General</c:formatCode>
                <c:ptCount val="6"/>
                <c:pt idx="0">
                  <c:v>7</c:v>
                </c:pt>
                <c:pt idx="1">
                  <c:v>11</c:v>
                </c:pt>
                <c:pt idx="2">
                  <c:v>11</c:v>
                </c:pt>
                <c:pt idx="3">
                  <c:v>9</c:v>
                </c:pt>
                <c:pt idx="4">
                  <c:v>6</c:v>
                </c:pt>
                <c:pt idx="5">
                  <c:v>3</c:v>
                </c:pt>
              </c:numCache>
            </c:numRef>
          </c:val>
          <c:extLst>
            <c:ext xmlns:c16="http://schemas.microsoft.com/office/drawing/2014/chart" uri="{C3380CC4-5D6E-409C-BE32-E72D297353CC}">
              <c16:uniqueId val="{00000016-96E0-41FA-AD5D-FC88EFB23BE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are the main aspects that your entity would like to work with beneficiaries of the project?</a:t>
            </a:r>
          </a:p>
        </c:rich>
      </c:tx>
      <c:layout>
        <c:manualLayout>
          <c:xMode val="edge"/>
          <c:yMode val="edge"/>
          <c:x val="0.12720789211693365"/>
          <c:y val="2.7777645003069371E-2"/>
        </c:manualLayout>
      </c:layout>
      <c:overlay val="0"/>
      <c:spPr>
        <a:noFill/>
        <a:ln>
          <a:noFill/>
        </a:ln>
        <a:effectLst/>
      </c:spPr>
    </c:title>
    <c:autoTitleDeleted val="0"/>
    <c:plotArea>
      <c:layout>
        <c:manualLayout>
          <c:layoutTarget val="inner"/>
          <c:xMode val="edge"/>
          <c:yMode val="edge"/>
          <c:x val="8.4617124913067249E-2"/>
          <c:y val="0.25304521123717105"/>
          <c:w val="0.85854753692978458"/>
          <c:h val="0.57416399268318663"/>
        </c:manualLayout>
      </c:layout>
      <c:barChart>
        <c:barDir val="col"/>
        <c:grouping val="clustered"/>
        <c:varyColors val="0"/>
        <c:ser>
          <c:idx val="0"/>
          <c:order val="0"/>
          <c:tx>
            <c:strRef>
              <c:f>'INITIAL ASSESTMENT'!$Y$4:$AA$4</c:f>
              <c:strCache>
                <c:ptCount val="1"/>
                <c:pt idx="0">
                  <c:v>Which are the main aspects that your entity would like to work with beneficiaries of the project?</c:v>
                </c:pt>
              </c:strCache>
            </c:strRef>
          </c:tx>
          <c:spPr>
            <a:solidFill>
              <a:schemeClr val="accent1"/>
            </a:solidFill>
            <a:ln>
              <a:noFill/>
            </a:ln>
            <a:effectLst/>
          </c:spPr>
          <c:invertIfNegative val="0"/>
          <c:cat>
            <c:strRef>
              <c:f>'INITIAL ASSESTMENT'!$Y$6:$Y$11</c:f>
              <c:strCache>
                <c:ptCount val="6"/>
                <c:pt idx="0">
                  <c:v>Values transmission</c:v>
                </c:pt>
                <c:pt idx="1">
                  <c:v>Change disruptive behaviours</c:v>
                </c:pt>
                <c:pt idx="2">
                  <c:v>Strengthen healthy habits</c:v>
                </c:pt>
                <c:pt idx="3">
                  <c:v>Social inclusion</c:v>
                </c:pt>
                <c:pt idx="4">
                  <c:v>Entrepreneurs competences</c:v>
                </c:pt>
                <c:pt idx="5">
                  <c:v>Group cohesion</c:v>
                </c:pt>
              </c:strCache>
            </c:strRef>
          </c:cat>
          <c:val>
            <c:numRef>
              <c:f>'INITIAL ASSESTMENT'!$AA$6:$AA$11</c:f>
              <c:numCache>
                <c:formatCode>0%</c:formatCode>
                <c:ptCount val="6"/>
                <c:pt idx="0">
                  <c:v>0.36842105263157893</c:v>
                </c:pt>
                <c:pt idx="1">
                  <c:v>0.42105263157894735</c:v>
                </c:pt>
                <c:pt idx="2">
                  <c:v>0.26315789473684209</c:v>
                </c:pt>
                <c:pt idx="3">
                  <c:v>0.73684210526315785</c:v>
                </c:pt>
                <c:pt idx="4">
                  <c:v>0.26315789473684209</c:v>
                </c:pt>
                <c:pt idx="5">
                  <c:v>0.57894736842105265</c:v>
                </c:pt>
              </c:numCache>
            </c:numRef>
          </c:val>
          <c:extLst>
            <c:ext xmlns:c16="http://schemas.microsoft.com/office/drawing/2014/chart" uri="{C3380CC4-5D6E-409C-BE32-E72D297353CC}">
              <c16:uniqueId val="{00000000-8AD4-4FAF-A4CA-EBB76A67DEFC}"/>
            </c:ext>
          </c:extLst>
        </c:ser>
        <c:dLbls>
          <c:showLegendKey val="0"/>
          <c:showVal val="0"/>
          <c:showCatName val="0"/>
          <c:showSerName val="0"/>
          <c:showPercent val="0"/>
          <c:showBubbleSize val="0"/>
        </c:dLbls>
        <c:gapWidth val="219"/>
        <c:overlap val="-27"/>
        <c:axId val="140619136"/>
        <c:axId val="140633216"/>
      </c:barChart>
      <c:catAx>
        <c:axId val="14061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40633216"/>
        <c:crosses val="autoZero"/>
        <c:auto val="1"/>
        <c:lblAlgn val="ctr"/>
        <c:lblOffset val="100"/>
        <c:noMultiLvlLbl val="0"/>
      </c:catAx>
      <c:valAx>
        <c:axId val="1406332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4061913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Local</a:t>
            </a:r>
            <a:r>
              <a:rPr lang="en-US" b="1" baseline="0">
                <a:solidFill>
                  <a:sysClr val="windowText" lastClr="000000"/>
                </a:solidFill>
              </a:rPr>
              <a:t> partners countries</a:t>
            </a:r>
            <a:endParaRPr lang="en-US" b="1">
              <a:solidFill>
                <a:sysClr val="windowText" lastClr="000000"/>
              </a:solidFill>
            </a:endParaRPr>
          </a:p>
        </c:rich>
      </c:tx>
      <c:layout>
        <c:manualLayout>
          <c:xMode val="edge"/>
          <c:yMode val="edge"/>
          <c:x val="0.27887594735254662"/>
          <c:y val="0.13089212333306824"/>
        </c:manualLayout>
      </c:layout>
      <c:overlay val="0"/>
      <c:spPr>
        <a:noFill/>
        <a:ln>
          <a:noFill/>
        </a:ln>
        <a:effectLst/>
      </c:spPr>
    </c:title>
    <c:autoTitleDeleted val="0"/>
    <c:plotArea>
      <c:layout>
        <c:manualLayout>
          <c:layoutTarget val="inner"/>
          <c:xMode val="edge"/>
          <c:yMode val="edge"/>
          <c:x val="0.26652212126824187"/>
          <c:y val="0.27003582258732173"/>
          <c:w val="0.54168568715635379"/>
          <c:h val="0.61724848227768281"/>
        </c:manualLayout>
      </c:layout>
      <c:pieChart>
        <c:varyColors val="1"/>
        <c:ser>
          <c:idx val="0"/>
          <c:order val="0"/>
          <c:tx>
            <c:strRef>
              <c:f>'INTERMEDIATE ASSESTMENT'!$C$4:$C$5</c:f>
              <c:strCache>
                <c:ptCount val="2"/>
                <c:pt idx="0">
                  <c:v>Local partners countries</c:v>
                </c:pt>
                <c:pt idx="1">
                  <c:v>Answers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44D-4699-8071-5567FA97DED8}"/>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C44D-4699-8071-5567FA97DED8}"/>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C44D-4699-8071-5567FA97DED8}"/>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C44D-4699-8071-5567FA97DED8}"/>
              </c:ext>
            </c:extLst>
          </c:dPt>
          <c:dLbls>
            <c:dLbl>
              <c:idx val="0"/>
              <c:layout>
                <c:manualLayout>
                  <c:x val="-0.18463033196645046"/>
                  <c:y val="0.1423715722403386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0"/>
              <c:showBubbleSize val="0"/>
              <c:extLst>
                <c:ext xmlns:c15="http://schemas.microsoft.com/office/drawing/2012/chart" uri="{CE6537A1-D6FC-4f65-9D91-7224C49458BB}">
                  <c15:layout>
                    <c:manualLayout>
                      <c:w val="0.30862940912873688"/>
                      <c:h val="0.11654593175853019"/>
                    </c:manualLayout>
                  </c15:layout>
                </c:ext>
                <c:ext xmlns:c16="http://schemas.microsoft.com/office/drawing/2014/chart" uri="{C3380CC4-5D6E-409C-BE32-E72D297353CC}">
                  <c16:uniqueId val="{00000001-C44D-4699-8071-5567FA97DED8}"/>
                </c:ext>
              </c:extLst>
            </c:dLbl>
            <c:dLbl>
              <c:idx val="2"/>
              <c:layout>
                <c:manualLayout>
                  <c:x val="0.18079086421878895"/>
                  <c:y val="-0.1434083379008887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0"/>
              <c:showBubbleSize val="0"/>
              <c:extLst>
                <c:ext xmlns:c15="http://schemas.microsoft.com/office/drawing/2012/chart" uri="{CE6537A1-D6FC-4f65-9D91-7224C49458BB}">
                  <c15:layout>
                    <c:manualLayout>
                      <c:w val="0.31904846040586388"/>
                      <c:h val="0.10923884514435696"/>
                    </c:manualLayout>
                  </c15:layout>
                </c:ext>
                <c:ext xmlns:c16="http://schemas.microsoft.com/office/drawing/2014/chart" uri="{C3380CC4-5D6E-409C-BE32-E72D297353CC}">
                  <c16:uniqueId val="{00000005-C44D-4699-8071-5567FA97DED8}"/>
                </c:ext>
              </c:extLst>
            </c:dLbl>
            <c:dLbl>
              <c:idx val="4"/>
              <c:layout>
                <c:manualLayout>
                  <c:x val="1.2156146046285751E-3"/>
                  <c:y val="-9.8086163966960377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44D-4699-8071-5567FA97DE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i-FI"/>
              </a:p>
            </c:txPr>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'INTERMEDIATE ASSESTMENT'!$B$6:$B$9</c:f>
              <c:strCache>
                <c:ptCount val="4"/>
                <c:pt idx="0">
                  <c:v>Spain</c:v>
                </c:pt>
                <c:pt idx="1">
                  <c:v>Finland</c:v>
                </c:pt>
                <c:pt idx="2">
                  <c:v>Italy</c:v>
                </c:pt>
                <c:pt idx="3">
                  <c:v>Slovenia</c:v>
                </c:pt>
              </c:strCache>
            </c:strRef>
          </c:cat>
          <c:val>
            <c:numRef>
              <c:f>'INTERMEDIATE ASSESTMENT'!$C$6:$C$9</c:f>
              <c:numCache>
                <c:formatCode>General</c:formatCode>
                <c:ptCount val="4"/>
                <c:pt idx="0">
                  <c:v>3</c:v>
                </c:pt>
                <c:pt idx="1">
                  <c:v>2</c:v>
                </c:pt>
                <c:pt idx="2">
                  <c:v>1</c:v>
                </c:pt>
                <c:pt idx="3">
                  <c:v>4</c:v>
                </c:pt>
              </c:numCache>
            </c:numRef>
          </c:val>
          <c:extLst>
            <c:ext xmlns:c16="http://schemas.microsoft.com/office/drawing/2014/chart" uri="{C3380CC4-5D6E-409C-BE32-E72D297353CC}">
              <c16:uniqueId val="{0000000E-C44D-4699-8071-5567FA97DED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is</a:t>
            </a:r>
            <a:r>
              <a:rPr lang="en-US" b="1" baseline="0">
                <a:solidFill>
                  <a:sysClr val="windowText" lastClr="000000"/>
                </a:solidFill>
              </a:rPr>
              <a:t> </a:t>
            </a:r>
            <a:r>
              <a:rPr lang="en-US" b="1">
                <a:solidFill>
                  <a:sysClr val="windowText" lastClr="000000"/>
                </a:solidFill>
              </a:rPr>
              <a:t>the range of age of the children?</a:t>
            </a:r>
          </a:p>
        </c:rich>
      </c:tx>
      <c:layout>
        <c:manualLayout>
          <c:xMode val="edge"/>
          <c:yMode val="edge"/>
          <c:x val="0.14510939128676389"/>
          <c:y val="3.9533132424992345E-2"/>
        </c:manualLayout>
      </c:layout>
      <c:overlay val="0"/>
      <c:spPr>
        <a:noFill/>
        <a:ln>
          <a:noFill/>
        </a:ln>
        <a:effectLst/>
      </c:spPr>
    </c:title>
    <c:autoTitleDeleted val="0"/>
    <c:plotArea>
      <c:layout>
        <c:manualLayout>
          <c:layoutTarget val="inner"/>
          <c:xMode val="edge"/>
          <c:yMode val="edge"/>
          <c:x val="0.23827105849017494"/>
          <c:y val="0.26017149498483705"/>
          <c:w val="0.62698562427750648"/>
          <c:h val="0.71589227076416739"/>
        </c:manualLayout>
      </c:layout>
      <c:pieChart>
        <c:varyColors val="1"/>
        <c:ser>
          <c:idx val="0"/>
          <c:order val="0"/>
          <c:tx>
            <c:strRef>
              <c:f>'INTERMEDIATE ASSESTMENT'!$E$4:$F$4</c:f>
              <c:strCache>
                <c:ptCount val="1"/>
                <c:pt idx="0">
                  <c:v>Which is the range of age of the children?</c:v>
                </c:pt>
              </c:strCache>
            </c:strRef>
          </c:tx>
          <c:explosion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43-41F9-9F62-B96E30FDD885}"/>
              </c:ext>
            </c:extLst>
          </c:dPt>
          <c:dPt>
            <c:idx val="1"/>
            <c:bubble3D val="0"/>
            <c:spPr>
              <a:solidFill>
                <a:schemeClr val="accent5">
                  <a:lumMod val="20000"/>
                  <a:lumOff val="80000"/>
                </a:schemeClr>
              </a:solidFill>
              <a:ln w="19050">
                <a:solidFill>
                  <a:schemeClr val="lt1"/>
                </a:solidFill>
              </a:ln>
              <a:effectLst/>
            </c:spPr>
            <c:extLst>
              <c:ext xmlns:c16="http://schemas.microsoft.com/office/drawing/2014/chart" uri="{C3380CC4-5D6E-409C-BE32-E72D297353CC}">
                <c16:uniqueId val="{00000003-CE43-41F9-9F62-B96E30FDD885}"/>
              </c:ext>
            </c:extLst>
          </c:dPt>
          <c:dPt>
            <c:idx val="2"/>
            <c:bubble3D val="0"/>
            <c:spPr>
              <a:solidFill>
                <a:srgbClr val="CCCCFF"/>
              </a:solidFill>
              <a:ln w="19050">
                <a:solidFill>
                  <a:schemeClr val="lt1"/>
                </a:solidFill>
              </a:ln>
              <a:effectLst/>
            </c:spPr>
            <c:extLst>
              <c:ext xmlns:c16="http://schemas.microsoft.com/office/drawing/2014/chart" uri="{C3380CC4-5D6E-409C-BE32-E72D297353CC}">
                <c16:uniqueId val="{00000005-CE43-41F9-9F62-B96E30FDD885}"/>
              </c:ext>
            </c:extLst>
          </c:dPt>
          <c:dPt>
            <c:idx val="3"/>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7-CE43-41F9-9F62-B96E30FDD885}"/>
              </c:ext>
            </c:extLst>
          </c:dPt>
          <c:dPt>
            <c:idx val="4"/>
            <c:bubble3D val="0"/>
            <c:spPr>
              <a:solidFill>
                <a:srgbClr val="CCFFFF"/>
              </a:solidFill>
              <a:ln w="19050">
                <a:solidFill>
                  <a:schemeClr val="lt1"/>
                </a:solidFill>
              </a:ln>
              <a:effectLst/>
            </c:spPr>
            <c:extLst>
              <c:ext xmlns:c16="http://schemas.microsoft.com/office/drawing/2014/chart" uri="{C3380CC4-5D6E-409C-BE32-E72D297353CC}">
                <c16:uniqueId val="{00000009-CE43-41F9-9F62-B96E30FDD885}"/>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CE43-41F9-9F62-B96E30FDD885}"/>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CE43-41F9-9F62-B96E30FDD885}"/>
              </c:ext>
            </c:extLst>
          </c:dPt>
          <c:dPt>
            <c:idx val="7"/>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F-CE43-41F9-9F62-B96E30FDD885}"/>
              </c:ext>
            </c:extLst>
          </c:dPt>
          <c:dPt>
            <c:idx val="8"/>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11-CE43-41F9-9F62-B96E30FDD885}"/>
              </c:ext>
            </c:extLst>
          </c:dPt>
          <c:dLbls>
            <c:dLbl>
              <c:idx val="0"/>
              <c:layout>
                <c:manualLayout>
                  <c:x val="-0.13783547548359729"/>
                  <c:y val="0.11922485299093706"/>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0"/>
              <c:showBubbleSize val="0"/>
              <c:extLst>
                <c:ext xmlns:c15="http://schemas.microsoft.com/office/drawing/2012/chart" uri="{CE6537A1-D6FC-4f65-9D91-7224C49458BB}">
                  <c15:layout>
                    <c:manualLayout>
                      <c:w val="0.27115872810980596"/>
                      <c:h val="9.7962998527623066E-2"/>
                    </c:manualLayout>
                  </c15:layout>
                </c:ext>
                <c:ext xmlns:c16="http://schemas.microsoft.com/office/drawing/2014/chart" uri="{C3380CC4-5D6E-409C-BE32-E72D297353CC}">
                  <c16:uniqueId val="{00000001-CE43-41F9-9F62-B96E30FDD885}"/>
                </c:ext>
              </c:extLst>
            </c:dLbl>
            <c:dLbl>
              <c:idx val="1"/>
              <c:layout>
                <c:manualLayout>
                  <c:x val="-0.18648029652031212"/>
                  <c:y val="0.1062770812185062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E43-41F9-9F62-B96E30FDD885}"/>
                </c:ext>
              </c:extLst>
            </c:dLbl>
            <c:dLbl>
              <c:idx val="2"/>
              <c:layout>
                <c:manualLayout>
                  <c:x val="-0.15868299249479062"/>
                  <c:y val="-0.1182673507275006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0"/>
              <c:showBubbleSize val="0"/>
              <c:extLst>
                <c:ext xmlns:c15="http://schemas.microsoft.com/office/drawing/2012/chart" uri="{CE6537A1-D6FC-4f65-9D91-7224C49458BB}">
                  <c15:layout>
                    <c:manualLayout>
                      <c:w val="0.31904846040586388"/>
                      <c:h val="0.10923884514435696"/>
                    </c:manualLayout>
                  </c15:layout>
                </c:ext>
                <c:ext xmlns:c16="http://schemas.microsoft.com/office/drawing/2014/chart" uri="{C3380CC4-5D6E-409C-BE32-E72D297353CC}">
                  <c16:uniqueId val="{00000005-CE43-41F9-9F62-B96E30FDD885}"/>
                </c:ext>
              </c:extLst>
            </c:dLbl>
            <c:dLbl>
              <c:idx val="3"/>
              <c:layout>
                <c:manualLayout>
                  <c:x val="6.5393609015656259E-2"/>
                  <c:y val="-9.5437686746510347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E43-41F9-9F62-B96E30FDD885}"/>
                </c:ext>
              </c:extLst>
            </c:dLbl>
            <c:dLbl>
              <c:idx val="4"/>
              <c:layout>
                <c:manualLayout>
                  <c:x val="0.20722329289258418"/>
                  <c:y val="-5.7731615224145362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E43-41F9-9F62-B96E30FDD885}"/>
                </c:ext>
              </c:extLst>
            </c:dLbl>
            <c:dLbl>
              <c:idx val="5"/>
              <c:layout>
                <c:manualLayout>
                  <c:x val="0.17122400683521116"/>
                  <c:y val="0.12927542593761146"/>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i-FI"/>
                </a:p>
              </c:tx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E43-41F9-9F62-B96E30FDD885}"/>
                </c:ext>
              </c:extLst>
            </c:dLbl>
            <c:dLbl>
              <c:idx val="8"/>
              <c:layout>
                <c:manualLayout>
                  <c:x val="3.7480890343336591E-2"/>
                  <c:y val="-2.5024939240940899E-2"/>
                </c:manualLayout>
              </c:layou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E43-41F9-9F62-B96E30FDD8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'INTERMEDIATE ASSESTMENT'!$E$6:$E$14</c:f>
              <c:strCache>
                <c:ptCount val="9"/>
                <c:pt idx="0">
                  <c:v>6-8 years old</c:v>
                </c:pt>
                <c:pt idx="1">
                  <c:v>8-10 years old</c:v>
                </c:pt>
                <c:pt idx="2">
                  <c:v>10-12 years old</c:v>
                </c:pt>
                <c:pt idx="3">
                  <c:v>12-14 years old</c:v>
                </c:pt>
                <c:pt idx="4">
                  <c:v>14-16 years old</c:v>
                </c:pt>
                <c:pt idx="5">
                  <c:v>16-18 years old</c:v>
                </c:pt>
                <c:pt idx="6">
                  <c:v>18-20 years old</c:v>
                </c:pt>
                <c:pt idx="7">
                  <c:v>20-22 years old</c:v>
                </c:pt>
                <c:pt idx="8">
                  <c:v>22-24 years old</c:v>
                </c:pt>
              </c:strCache>
            </c:strRef>
          </c:cat>
          <c:val>
            <c:numRef>
              <c:f>'INTERMEDIATE ASSESTMENT'!$F$6:$F$14</c:f>
              <c:numCache>
                <c:formatCode>General</c:formatCode>
                <c:ptCount val="9"/>
                <c:pt idx="0">
                  <c:v>4</c:v>
                </c:pt>
                <c:pt idx="1">
                  <c:v>5</c:v>
                </c:pt>
                <c:pt idx="2">
                  <c:v>7</c:v>
                </c:pt>
                <c:pt idx="3">
                  <c:v>7</c:v>
                </c:pt>
                <c:pt idx="4">
                  <c:v>6</c:v>
                </c:pt>
                <c:pt idx="5">
                  <c:v>5</c:v>
                </c:pt>
                <c:pt idx="6">
                  <c:v>1</c:v>
                </c:pt>
                <c:pt idx="7">
                  <c:v>1</c:v>
                </c:pt>
                <c:pt idx="8">
                  <c:v>1</c:v>
                </c:pt>
              </c:numCache>
            </c:numRef>
          </c:val>
          <c:extLst>
            <c:ext xmlns:c16="http://schemas.microsoft.com/office/drawing/2014/chart" uri="{C3380CC4-5D6E-409C-BE32-E72D297353CC}">
              <c16:uniqueId val="{00000016-CE43-41F9-9F62-B96E30FDD88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difficulties have you been facing in this part of the project? </a:t>
            </a:r>
          </a:p>
        </c:rich>
      </c:tx>
      <c:layout>
        <c:manualLayout>
          <c:xMode val="edge"/>
          <c:yMode val="edge"/>
          <c:x val="0.13180555555555556"/>
          <c:y val="2.7777777777777776E-2"/>
        </c:manualLayout>
      </c:layout>
      <c:overlay val="0"/>
      <c:spPr>
        <a:noFill/>
        <a:ln>
          <a:noFill/>
        </a:ln>
        <a:effectLst/>
      </c:spPr>
    </c:title>
    <c:autoTitleDeleted val="0"/>
    <c:plotArea>
      <c:layout>
        <c:manualLayout>
          <c:layoutTarget val="inner"/>
          <c:xMode val="edge"/>
          <c:yMode val="edge"/>
          <c:x val="7.6025615468952437E-2"/>
          <c:y val="0.17910792239371404"/>
          <c:w val="0.85854753692978458"/>
          <c:h val="0.50536576738736017"/>
        </c:manualLayout>
      </c:layout>
      <c:barChart>
        <c:barDir val="col"/>
        <c:grouping val="clustered"/>
        <c:varyColors val="0"/>
        <c:ser>
          <c:idx val="0"/>
          <c:order val="0"/>
          <c:tx>
            <c:strRef>
              <c:f>'[ASSESTMENT INTERNATIONAL PARTNERS.xlsx]INITIAL ASSESTMENT'!$G$4:$G$5</c:f>
              <c:strCache>
                <c:ptCount val="1"/>
                <c:pt idx="0">
                  <c:v>Which difficulties have you been facing in this part of the project? Percentage</c:v>
                </c:pt>
              </c:strCache>
            </c:strRef>
          </c:tx>
          <c:spPr>
            <a:solidFill>
              <a:schemeClr val="accent1"/>
            </a:solidFill>
            <a:ln>
              <a:noFill/>
            </a:ln>
            <a:effectLst/>
          </c:spPr>
          <c:invertIfNegative val="0"/>
          <c:cat>
            <c:strRef>
              <c:f>'[ASSESTMENT INTERNATIONAL PARTNERS.xlsx]INITIAL ASSESTMENT'!$E$6:$E$11</c:f>
              <c:strCache>
                <c:ptCount val="6"/>
                <c:pt idx="0">
                  <c:v>Find different schools</c:v>
                </c:pt>
                <c:pt idx="1">
                  <c:v>Find YAGs</c:v>
                </c:pt>
                <c:pt idx="2">
                  <c:v>Keep in touch with partners</c:v>
                </c:pt>
                <c:pt idx="3">
                  <c:v>Prepare projects practical part</c:v>
                </c:pt>
                <c:pt idx="4">
                  <c:v>Team work by e-tools</c:v>
                </c:pt>
                <c:pt idx="5">
                  <c:v>Others*</c:v>
                </c:pt>
              </c:strCache>
            </c:strRef>
          </c:cat>
          <c:val>
            <c:numRef>
              <c:f>'[ASSESTMENT INTERNATIONAL PARTNERS.xlsx]INITIAL ASSESTMENT'!$G$6:$G$11</c:f>
              <c:numCache>
                <c:formatCode>0%</c:formatCode>
                <c:ptCount val="6"/>
                <c:pt idx="0">
                  <c:v>0</c:v>
                </c:pt>
                <c:pt idx="1">
                  <c:v>0.2</c:v>
                </c:pt>
                <c:pt idx="2">
                  <c:v>0.2</c:v>
                </c:pt>
                <c:pt idx="3">
                  <c:v>0.6</c:v>
                </c:pt>
                <c:pt idx="4">
                  <c:v>0.4</c:v>
                </c:pt>
                <c:pt idx="5">
                  <c:v>0.4</c:v>
                </c:pt>
              </c:numCache>
            </c:numRef>
          </c:val>
          <c:extLst>
            <c:ext xmlns:c16="http://schemas.microsoft.com/office/drawing/2014/chart" uri="{C3380CC4-5D6E-409C-BE32-E72D297353CC}">
              <c16:uniqueId val="{00000000-A813-4C2B-AE6D-D379728836AC}"/>
            </c:ext>
          </c:extLst>
        </c:ser>
        <c:dLbls>
          <c:showLegendKey val="0"/>
          <c:showVal val="0"/>
          <c:showCatName val="0"/>
          <c:showSerName val="0"/>
          <c:showPercent val="0"/>
          <c:showBubbleSize val="0"/>
        </c:dLbls>
        <c:gapWidth val="219"/>
        <c:overlap val="-27"/>
        <c:axId val="132219264"/>
        <c:axId val="132220800"/>
      </c:barChart>
      <c:catAx>
        <c:axId val="13221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32220800"/>
        <c:crosses val="autoZero"/>
        <c:auto val="1"/>
        <c:lblAlgn val="ctr"/>
        <c:lblOffset val="100"/>
        <c:noMultiLvlLbl val="0"/>
      </c:catAx>
      <c:valAx>
        <c:axId val="1322208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3221926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Evaluate your relationship with the international partners</a:t>
            </a:r>
          </a:p>
        </c:rich>
      </c:tx>
      <c:layout>
        <c:manualLayout>
          <c:xMode val="edge"/>
          <c:yMode val="edge"/>
          <c:x val="0.19062903901718167"/>
          <c:y val="5.0218175360746922E-2"/>
        </c:manualLayout>
      </c:layout>
      <c:overlay val="0"/>
      <c:spPr>
        <a:noFill/>
        <a:ln>
          <a:noFill/>
        </a:ln>
        <a:effectLst/>
      </c:spPr>
    </c:title>
    <c:autoTitleDeleted val="0"/>
    <c:plotArea>
      <c:layout>
        <c:manualLayout>
          <c:layoutTarget val="inner"/>
          <c:xMode val="edge"/>
          <c:yMode val="edge"/>
          <c:x val="0.13715454685811332"/>
          <c:y val="0.23894891807579255"/>
          <c:w val="0.80265863825845307"/>
          <c:h val="0.55472760400546228"/>
        </c:manualLayout>
      </c:layout>
      <c:barChart>
        <c:barDir val="col"/>
        <c:grouping val="clustered"/>
        <c:varyColors val="0"/>
        <c:ser>
          <c:idx val="0"/>
          <c:order val="0"/>
          <c:tx>
            <c:strRef>
              <c:f>'INTERMEDIATE ASSESTMENT'!$H$4:$J$4</c:f>
              <c:strCache>
                <c:ptCount val="1"/>
                <c:pt idx="0">
                  <c:v>Evaluate your relationship with the international partners</c:v>
                </c:pt>
              </c:strCache>
            </c:strRef>
          </c:tx>
          <c:spPr>
            <a:solidFill>
              <a:schemeClr val="accent1"/>
            </a:solidFill>
            <a:ln>
              <a:noFill/>
            </a:ln>
            <a:effectLst/>
          </c:spPr>
          <c:invertIfNegative val="0"/>
          <c:cat>
            <c:strRef>
              <c:f>'INTERMEDIATE ASSESTMENT'!$H$6:$H$10</c:f>
              <c:strCache>
                <c:ptCount val="5"/>
                <c:pt idx="0">
                  <c:v>1. Bad</c:v>
                </c:pt>
                <c:pt idx="1">
                  <c:v>2. Fair</c:v>
                </c:pt>
                <c:pt idx="2">
                  <c:v>3. Good</c:v>
                </c:pt>
                <c:pt idx="3">
                  <c:v>4. Really good</c:v>
                </c:pt>
                <c:pt idx="4">
                  <c:v>5. Excellent</c:v>
                </c:pt>
              </c:strCache>
            </c:strRef>
          </c:cat>
          <c:val>
            <c:numRef>
              <c:f>'INTERMEDIATE ASSESTMENT'!$J$6:$J$10</c:f>
              <c:numCache>
                <c:formatCode>0%</c:formatCode>
                <c:ptCount val="5"/>
                <c:pt idx="0">
                  <c:v>0</c:v>
                </c:pt>
                <c:pt idx="1">
                  <c:v>9.0909090909090912E-2</c:v>
                </c:pt>
                <c:pt idx="2">
                  <c:v>9.0909090909090912E-2</c:v>
                </c:pt>
                <c:pt idx="3">
                  <c:v>0.45454545454545453</c:v>
                </c:pt>
                <c:pt idx="4">
                  <c:v>0.36363636363636365</c:v>
                </c:pt>
              </c:numCache>
            </c:numRef>
          </c:val>
          <c:extLst>
            <c:ext xmlns:c16="http://schemas.microsoft.com/office/drawing/2014/chart" uri="{C3380CC4-5D6E-409C-BE32-E72D297353CC}">
              <c16:uniqueId val="{00000000-0321-4B19-A4BD-651B92B334C2}"/>
            </c:ext>
          </c:extLst>
        </c:ser>
        <c:dLbls>
          <c:showLegendKey val="0"/>
          <c:showVal val="0"/>
          <c:showCatName val="0"/>
          <c:showSerName val="0"/>
          <c:showPercent val="0"/>
          <c:showBubbleSize val="0"/>
        </c:dLbls>
        <c:gapWidth val="219"/>
        <c:overlap val="-27"/>
        <c:axId val="132804608"/>
        <c:axId val="132806144"/>
      </c:barChart>
      <c:catAx>
        <c:axId val="13280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32806144"/>
        <c:crosses val="autoZero"/>
        <c:auto val="1"/>
        <c:lblAlgn val="ctr"/>
        <c:lblOffset val="100"/>
        <c:noMultiLvlLbl val="0"/>
      </c:catAx>
      <c:valAx>
        <c:axId val="13280614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3280460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How many YAG's have been working in your entity during the first pilot?</a:t>
            </a:r>
          </a:p>
        </c:rich>
      </c:tx>
      <c:layout>
        <c:manualLayout>
          <c:xMode val="edge"/>
          <c:yMode val="edge"/>
          <c:x val="0.14203012056647998"/>
          <c:y val="3.5514404827307118E-2"/>
        </c:manualLayout>
      </c:layout>
      <c:overlay val="0"/>
      <c:spPr>
        <a:noFill/>
        <a:ln>
          <a:noFill/>
        </a:ln>
        <a:effectLst/>
      </c:spPr>
    </c:title>
    <c:autoTitleDeleted val="0"/>
    <c:plotArea>
      <c:layout>
        <c:manualLayout>
          <c:layoutTarget val="inner"/>
          <c:xMode val="edge"/>
          <c:yMode val="edge"/>
          <c:x val="0.18479514926944296"/>
          <c:y val="0.24867911475254173"/>
          <c:w val="0.68046149311549964"/>
          <c:h val="0.68504093218212281"/>
        </c:manualLayout>
      </c:layout>
      <c:pieChart>
        <c:varyColors val="1"/>
        <c:ser>
          <c:idx val="0"/>
          <c:order val="0"/>
          <c:tx>
            <c:strRef>
              <c:f>'INTERMEDIATE ASSESTMENT'!$O$4:$P$4</c:f>
              <c:strCache>
                <c:ptCount val="1"/>
                <c:pt idx="0">
                  <c:v>How many YAG's have been working in your entity during the first pilot?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E7F-4C77-BFB0-942D2EF273CA}"/>
              </c:ext>
            </c:extLst>
          </c:dPt>
          <c:dPt>
            <c:idx val="1"/>
            <c:bubble3D val="0"/>
            <c:spPr>
              <a:solidFill>
                <a:schemeClr val="accent5">
                  <a:lumMod val="20000"/>
                  <a:lumOff val="80000"/>
                </a:schemeClr>
              </a:solidFill>
              <a:ln w="19050">
                <a:solidFill>
                  <a:schemeClr val="lt1"/>
                </a:solidFill>
              </a:ln>
              <a:effectLst/>
            </c:spPr>
            <c:extLst>
              <c:ext xmlns:c16="http://schemas.microsoft.com/office/drawing/2014/chart" uri="{C3380CC4-5D6E-409C-BE32-E72D297353CC}">
                <c16:uniqueId val="{00000003-CE7F-4C77-BFB0-942D2EF273CA}"/>
              </c:ext>
            </c:extLst>
          </c:dPt>
          <c:dPt>
            <c:idx val="2"/>
            <c:bubble3D val="0"/>
            <c:spPr>
              <a:solidFill>
                <a:srgbClr val="CCCCFF"/>
              </a:solidFill>
              <a:ln w="19050">
                <a:solidFill>
                  <a:schemeClr val="lt1"/>
                </a:solidFill>
              </a:ln>
              <a:effectLst/>
            </c:spPr>
            <c:extLst>
              <c:ext xmlns:c16="http://schemas.microsoft.com/office/drawing/2014/chart" uri="{C3380CC4-5D6E-409C-BE32-E72D297353CC}">
                <c16:uniqueId val="{00000005-CE7F-4C77-BFB0-942D2EF273CA}"/>
              </c:ext>
            </c:extLst>
          </c:dPt>
          <c:dPt>
            <c:idx val="3"/>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7-CE7F-4C77-BFB0-942D2EF273CA}"/>
              </c:ext>
            </c:extLst>
          </c:dPt>
          <c:dPt>
            <c:idx val="4"/>
            <c:bubble3D val="0"/>
            <c:spPr>
              <a:solidFill>
                <a:srgbClr val="CCFFFF"/>
              </a:solidFill>
              <a:ln w="19050">
                <a:solidFill>
                  <a:schemeClr val="lt1"/>
                </a:solidFill>
              </a:ln>
              <a:effectLst/>
            </c:spPr>
            <c:extLst>
              <c:ext xmlns:c16="http://schemas.microsoft.com/office/drawing/2014/chart" uri="{C3380CC4-5D6E-409C-BE32-E72D297353CC}">
                <c16:uniqueId val="{00000009-CE7F-4C77-BFB0-942D2EF273CA}"/>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CE7F-4C77-BFB0-942D2EF273CA}"/>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CE7F-4C77-BFB0-942D2EF273CA}"/>
              </c:ext>
            </c:extLst>
          </c:dPt>
          <c:dPt>
            <c:idx val="7"/>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0F-CE7F-4C77-BFB0-942D2EF273CA}"/>
              </c:ext>
            </c:extLst>
          </c:dPt>
          <c:dLbls>
            <c:dLbl>
              <c:idx val="0"/>
              <c:layout>
                <c:manualLayout>
                  <c:x val="-9.5778528969225951E-2"/>
                  <c:y val="0.19922588514609943"/>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1"/>
              <c:showBubbleSize val="0"/>
              <c:separator>
</c:separator>
              <c:extLst>
                <c:ext xmlns:c15="http://schemas.microsoft.com/office/drawing/2012/chart" uri="{CE6537A1-D6FC-4f65-9D91-7224C49458BB}">
                  <c15:layout>
                    <c:manualLayout>
                      <c:w val="0.15176676180258958"/>
                      <c:h val="0.185177247034992"/>
                    </c:manualLayout>
                  </c15:layout>
                </c:ext>
                <c:ext xmlns:c16="http://schemas.microsoft.com/office/drawing/2014/chart" uri="{C3380CC4-5D6E-409C-BE32-E72D297353CC}">
                  <c16:uniqueId val="{00000001-CE7F-4C77-BFB0-942D2EF273CA}"/>
                </c:ext>
              </c:extLst>
            </c:dLbl>
            <c:dLbl>
              <c:idx val="1"/>
              <c:layout>
                <c:manualLayout>
                  <c:x val="-8.7330189124816979E-2"/>
                  <c:y val="0.12514871325731586"/>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CE7F-4C77-BFB0-942D2EF273CA}"/>
                </c:ext>
              </c:extLst>
            </c:dLbl>
            <c:dLbl>
              <c:idx val="2"/>
              <c:layout>
                <c:manualLayout>
                  <c:x val="-0.1952445532997322"/>
                  <c:y val="-0.1086762287494147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1"/>
              <c:showBubbleSize val="0"/>
              <c:separator>
</c:separator>
              <c:extLst>
                <c:ext xmlns:c15="http://schemas.microsoft.com/office/drawing/2012/chart" uri="{CE6537A1-D6FC-4f65-9D91-7224C49458BB}">
                  <c15:layout>
                    <c:manualLayout>
                      <c:w val="0.20251023891936387"/>
                      <c:h val="0.17009660099541499"/>
                    </c:manualLayout>
                  </c15:layout>
                </c:ext>
                <c:ext xmlns:c16="http://schemas.microsoft.com/office/drawing/2014/chart" uri="{C3380CC4-5D6E-409C-BE32-E72D297353CC}">
                  <c16:uniqueId val="{00000005-CE7F-4C77-BFB0-942D2EF273CA}"/>
                </c:ext>
              </c:extLst>
            </c:dLbl>
            <c:dLbl>
              <c:idx val="3"/>
              <c:layout>
                <c:manualLayout>
                  <c:x val="6.1671368619029571E-3"/>
                  <c:y val="-0.1046384719556336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CE7F-4C77-BFB0-942D2EF273CA}"/>
                </c:ext>
              </c:extLst>
            </c:dLbl>
            <c:dLbl>
              <c:idx val="4"/>
              <c:layout>
                <c:manualLayout>
                  <c:x val="6.5398727472690599E-2"/>
                  <c:y val="-0.12162751440302327"/>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CE7F-4C77-BFB0-942D2EF273CA}"/>
                </c:ext>
              </c:extLst>
            </c:dLbl>
            <c:dLbl>
              <c:idx val="5"/>
              <c:layout>
                <c:manualLayout>
                  <c:x val="0.11880250187235593"/>
                  <c:y val="-2.3244791496498621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fi-FI"/>
                </a:p>
              </c:txP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CE7F-4C77-BFB0-942D2EF273CA}"/>
                </c:ext>
              </c:extLst>
            </c:dLbl>
            <c:dLbl>
              <c:idx val="7"/>
              <c:layout>
                <c:manualLayout>
                  <c:x val="4.8998913696199284E-2"/>
                  <c:y val="0.170756580738611"/>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CE7F-4C77-BFB0-942D2EF273CA}"/>
                </c:ext>
              </c:extLst>
            </c:dLbl>
            <c:dLbl>
              <c:idx val="8"/>
              <c:layout>
                <c:manualLayout>
                  <c:x val="7.3131500273695735E-2"/>
                  <c:y val="3.9577949750970391E-2"/>
                </c:manualLayout>
              </c:layou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CE7F-4C77-BFB0-942D2EF273C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'INTERMEDIATE ASSESTMENT'!$O$6:$O$13</c:f>
              <c:numCache>
                <c:formatCode>General</c:formatCode>
                <c:ptCount val="8"/>
                <c:pt idx="0">
                  <c:v>1</c:v>
                </c:pt>
                <c:pt idx="1">
                  <c:v>2</c:v>
                </c:pt>
                <c:pt idx="2">
                  <c:v>3</c:v>
                </c:pt>
                <c:pt idx="3">
                  <c:v>4</c:v>
                </c:pt>
                <c:pt idx="4">
                  <c:v>6</c:v>
                </c:pt>
                <c:pt idx="5">
                  <c:v>7</c:v>
                </c:pt>
                <c:pt idx="6">
                  <c:v>9</c:v>
                </c:pt>
                <c:pt idx="7">
                  <c:v>10</c:v>
                </c:pt>
              </c:numCache>
            </c:numRef>
          </c:cat>
          <c:val>
            <c:numRef>
              <c:f>'INTERMEDIATE ASSESTMENT'!$P$6:$P$13</c:f>
              <c:numCache>
                <c:formatCode>General</c:formatCode>
                <c:ptCount val="8"/>
                <c:pt idx="0">
                  <c:v>1</c:v>
                </c:pt>
                <c:pt idx="1">
                  <c:v>1</c:v>
                </c:pt>
                <c:pt idx="2">
                  <c:v>3</c:v>
                </c:pt>
                <c:pt idx="3">
                  <c:v>1</c:v>
                </c:pt>
                <c:pt idx="4">
                  <c:v>1</c:v>
                </c:pt>
                <c:pt idx="5">
                  <c:v>2</c:v>
                </c:pt>
                <c:pt idx="6">
                  <c:v>1</c:v>
                </c:pt>
                <c:pt idx="7">
                  <c:v>1</c:v>
                </c:pt>
              </c:numCache>
            </c:numRef>
          </c:val>
          <c:extLst>
            <c:ext xmlns:c16="http://schemas.microsoft.com/office/drawing/2014/chart" uri="{C3380CC4-5D6E-409C-BE32-E72D297353CC}">
              <c16:uniqueId val="{00000016-CE7F-4C77-BFB0-942D2EF273C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Evaluate the work of your YAG's</a:t>
            </a:r>
          </a:p>
        </c:rich>
      </c:tx>
      <c:layout>
        <c:manualLayout>
          <c:xMode val="edge"/>
          <c:yMode val="edge"/>
          <c:x val="0.25184549453582383"/>
          <c:y val="7.0049952665764831E-2"/>
        </c:manualLayout>
      </c:layout>
      <c:overlay val="0"/>
      <c:spPr>
        <a:noFill/>
        <a:ln>
          <a:noFill/>
        </a:ln>
        <a:effectLst/>
      </c:spPr>
    </c:title>
    <c:autoTitleDeleted val="0"/>
    <c:plotArea>
      <c:layout>
        <c:manualLayout>
          <c:layoutTarget val="inner"/>
          <c:xMode val="edge"/>
          <c:yMode val="edge"/>
          <c:x val="0.14023115531611177"/>
          <c:y val="0.19946413424469403"/>
          <c:w val="0.82008327906380118"/>
          <c:h val="0.63893528257333543"/>
        </c:manualLayout>
      </c:layout>
      <c:barChart>
        <c:barDir val="col"/>
        <c:grouping val="clustered"/>
        <c:varyColors val="0"/>
        <c:ser>
          <c:idx val="0"/>
          <c:order val="0"/>
          <c:tx>
            <c:strRef>
              <c:f>'INTERMEDIATE ASSESTMENT'!$T$4:$T$5</c:f>
              <c:strCache>
                <c:ptCount val="2"/>
                <c:pt idx="0">
                  <c:v>Evaluate the work of your YAG's</c:v>
                </c:pt>
                <c:pt idx="1">
                  <c:v>Percentage</c:v>
                </c:pt>
              </c:strCache>
            </c:strRef>
          </c:tx>
          <c:spPr>
            <a:solidFill>
              <a:schemeClr val="accent1"/>
            </a:solidFill>
            <a:ln>
              <a:noFill/>
            </a:ln>
            <a:effectLst/>
          </c:spPr>
          <c:invertIfNegative val="0"/>
          <c:cat>
            <c:strRef>
              <c:f>'INTERMEDIATE ASSESTMENT'!$R$6:$R$10</c:f>
              <c:strCache>
                <c:ptCount val="5"/>
                <c:pt idx="0">
                  <c:v>1. Bad</c:v>
                </c:pt>
                <c:pt idx="1">
                  <c:v>2. Fair</c:v>
                </c:pt>
                <c:pt idx="2">
                  <c:v>3. Good</c:v>
                </c:pt>
                <c:pt idx="3">
                  <c:v>4. Really good</c:v>
                </c:pt>
                <c:pt idx="4">
                  <c:v>5. Excellent</c:v>
                </c:pt>
              </c:strCache>
            </c:strRef>
          </c:cat>
          <c:val>
            <c:numRef>
              <c:f>'INTERMEDIATE ASSESTMENT'!$T$6:$T$10</c:f>
              <c:numCache>
                <c:formatCode>0%</c:formatCode>
                <c:ptCount val="5"/>
                <c:pt idx="0">
                  <c:v>0</c:v>
                </c:pt>
                <c:pt idx="1">
                  <c:v>0</c:v>
                </c:pt>
                <c:pt idx="2">
                  <c:v>0.27272727272727271</c:v>
                </c:pt>
                <c:pt idx="3">
                  <c:v>0.36363636363636365</c:v>
                </c:pt>
                <c:pt idx="4">
                  <c:v>0.36363636363636365</c:v>
                </c:pt>
              </c:numCache>
            </c:numRef>
          </c:val>
          <c:extLst>
            <c:ext xmlns:c16="http://schemas.microsoft.com/office/drawing/2014/chart" uri="{C3380CC4-5D6E-409C-BE32-E72D297353CC}">
              <c16:uniqueId val="{00000000-A469-4443-A9DE-B106C2AF4ECF}"/>
            </c:ext>
          </c:extLst>
        </c:ser>
        <c:dLbls>
          <c:showLegendKey val="0"/>
          <c:showVal val="0"/>
          <c:showCatName val="0"/>
          <c:showSerName val="0"/>
          <c:showPercent val="0"/>
          <c:showBubbleSize val="0"/>
        </c:dLbls>
        <c:gapWidth val="219"/>
        <c:overlap val="-27"/>
        <c:axId val="134770048"/>
        <c:axId val="134775936"/>
      </c:barChart>
      <c:catAx>
        <c:axId val="13477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34775936"/>
        <c:crosses val="autoZero"/>
        <c:auto val="1"/>
        <c:lblAlgn val="ctr"/>
        <c:lblOffset val="100"/>
        <c:noMultiLvlLbl val="0"/>
      </c:catAx>
      <c:valAx>
        <c:axId val="1347759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34770048"/>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Evaluate the work of your YAG's coordinator</a:t>
            </a:r>
          </a:p>
        </c:rich>
      </c:tx>
      <c:layout>
        <c:manualLayout>
          <c:xMode val="edge"/>
          <c:yMode val="edge"/>
          <c:x val="0.22032451617306703"/>
          <c:y val="3.3408581930463123E-2"/>
        </c:manualLayout>
      </c:layout>
      <c:overlay val="0"/>
      <c:spPr>
        <a:noFill/>
        <a:ln>
          <a:noFill/>
        </a:ln>
        <a:effectLst/>
      </c:spPr>
    </c:title>
    <c:autoTitleDeleted val="0"/>
    <c:plotArea>
      <c:layout>
        <c:manualLayout>
          <c:layoutTarget val="inner"/>
          <c:xMode val="edge"/>
          <c:yMode val="edge"/>
          <c:x val="0.14023115531611177"/>
          <c:y val="0.19946413424469403"/>
          <c:w val="0.82008327906380118"/>
          <c:h val="0.63893528257333543"/>
        </c:manualLayout>
      </c:layout>
      <c:barChart>
        <c:barDir val="col"/>
        <c:grouping val="clustered"/>
        <c:varyColors val="0"/>
        <c:ser>
          <c:idx val="0"/>
          <c:order val="0"/>
          <c:tx>
            <c:strRef>
              <c:f>'INTERMEDIATE ASSESTMENT'!$V$4:$X$4</c:f>
              <c:strCache>
                <c:ptCount val="1"/>
                <c:pt idx="0">
                  <c:v>Evaluate the work of your YAG's coordinator</c:v>
                </c:pt>
              </c:strCache>
            </c:strRef>
          </c:tx>
          <c:spPr>
            <a:solidFill>
              <a:schemeClr val="accent1"/>
            </a:solidFill>
            <a:ln>
              <a:noFill/>
            </a:ln>
            <a:effectLst/>
          </c:spPr>
          <c:invertIfNegative val="0"/>
          <c:cat>
            <c:strRef>
              <c:f>'INTERMEDIATE ASSESTMENT'!$V$6:$V$10</c:f>
              <c:strCache>
                <c:ptCount val="5"/>
                <c:pt idx="0">
                  <c:v>1. Bad</c:v>
                </c:pt>
                <c:pt idx="1">
                  <c:v>2. Fair</c:v>
                </c:pt>
                <c:pt idx="2">
                  <c:v>3. Good</c:v>
                </c:pt>
                <c:pt idx="3">
                  <c:v>4. Really good</c:v>
                </c:pt>
                <c:pt idx="4">
                  <c:v>5. Excellent</c:v>
                </c:pt>
              </c:strCache>
            </c:strRef>
          </c:cat>
          <c:val>
            <c:numRef>
              <c:f>'INTERMEDIATE ASSESTMENT'!$X$6:$X$10</c:f>
              <c:numCache>
                <c:formatCode>0%</c:formatCode>
                <c:ptCount val="5"/>
                <c:pt idx="0">
                  <c:v>0</c:v>
                </c:pt>
                <c:pt idx="1">
                  <c:v>0</c:v>
                </c:pt>
                <c:pt idx="2">
                  <c:v>9.0909090909090912E-2</c:v>
                </c:pt>
                <c:pt idx="3">
                  <c:v>0.18181818181818182</c:v>
                </c:pt>
                <c:pt idx="4">
                  <c:v>0.72727272727272729</c:v>
                </c:pt>
              </c:numCache>
            </c:numRef>
          </c:val>
          <c:extLst>
            <c:ext xmlns:c16="http://schemas.microsoft.com/office/drawing/2014/chart" uri="{C3380CC4-5D6E-409C-BE32-E72D297353CC}">
              <c16:uniqueId val="{00000000-B2F9-4B5F-BCB3-FFDD31EA519F}"/>
            </c:ext>
          </c:extLst>
        </c:ser>
        <c:dLbls>
          <c:showLegendKey val="0"/>
          <c:showVal val="0"/>
          <c:showCatName val="0"/>
          <c:showSerName val="0"/>
          <c:showPercent val="0"/>
          <c:showBubbleSize val="0"/>
        </c:dLbls>
        <c:gapWidth val="219"/>
        <c:overlap val="-27"/>
        <c:axId val="174793856"/>
        <c:axId val="174795392"/>
      </c:barChart>
      <c:catAx>
        <c:axId val="174793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4795392"/>
        <c:crosses val="autoZero"/>
        <c:auto val="1"/>
        <c:lblAlgn val="ctr"/>
        <c:lblOffset val="100"/>
        <c:noMultiLvlLbl val="0"/>
      </c:catAx>
      <c:valAx>
        <c:axId val="17479539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479385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are the main benefits that Play Sports Project is providing to your organisation?</a:t>
            </a:r>
          </a:p>
        </c:rich>
      </c:tx>
      <c:layout>
        <c:manualLayout>
          <c:xMode val="edge"/>
          <c:yMode val="edge"/>
          <c:x val="0.13608609382904796"/>
          <c:y val="4.1077620908359022E-2"/>
        </c:manualLayout>
      </c:layout>
      <c:overlay val="0"/>
      <c:spPr>
        <a:noFill/>
        <a:ln>
          <a:noFill/>
        </a:ln>
        <a:effectLst/>
      </c:spPr>
    </c:title>
    <c:autoTitleDeleted val="0"/>
    <c:plotArea>
      <c:layout>
        <c:manualLayout>
          <c:layoutTarget val="inner"/>
          <c:xMode val="edge"/>
          <c:yMode val="edge"/>
          <c:x val="8.2517259312512622E-2"/>
          <c:y val="0.23909334275858909"/>
          <c:w val="0.87780983090710352"/>
          <c:h val="0.54194094815454796"/>
        </c:manualLayout>
      </c:layout>
      <c:barChart>
        <c:barDir val="col"/>
        <c:grouping val="clustered"/>
        <c:varyColors val="0"/>
        <c:ser>
          <c:idx val="0"/>
          <c:order val="0"/>
          <c:tx>
            <c:strRef>
              <c:f>'INTERMEDIATE ASSESTMENT'!$Z$4:$AB$4</c:f>
              <c:strCache>
                <c:ptCount val="1"/>
                <c:pt idx="0">
                  <c:v>Which are the main benefits that Play Sports Project is providing to your organisation?</c:v>
                </c:pt>
              </c:strCache>
            </c:strRef>
          </c:tx>
          <c:spPr>
            <a:solidFill>
              <a:schemeClr val="accent1"/>
            </a:solidFill>
            <a:ln>
              <a:noFill/>
            </a:ln>
            <a:effectLst/>
          </c:spPr>
          <c:invertIfNegative val="0"/>
          <c:cat>
            <c:strRef>
              <c:f>'INTERMEDIATE ASSESTMENT'!$Z$6:$Z$14</c:f>
              <c:strCache>
                <c:ptCount val="9"/>
                <c:pt idx="0">
                  <c:v>Social Recognition</c:v>
                </c:pt>
                <c:pt idx="1">
                  <c:v>Implement new didactic methodologies from other coutries</c:v>
                </c:pt>
                <c:pt idx="2">
                  <c:v>Export didactic methodologies from your country</c:v>
                </c:pt>
                <c:pt idx="3">
                  <c:v>Create new contacts between local and international partners</c:v>
                </c:pt>
                <c:pt idx="4">
                  <c:v>Give advantage to the society inclusion of social excluson risk groups</c:v>
                </c:pt>
                <c:pt idx="5">
                  <c:v>Give advantage to the society inclusion of children with NEE</c:v>
                </c:pt>
                <c:pt idx="6">
                  <c:v>Change bad behaviours</c:v>
                </c:pt>
                <c:pt idx="7">
                  <c:v>Develop different values using sport as a tool</c:v>
                </c:pt>
                <c:pt idx="8">
                  <c:v>Develop meaningful knowledge in a cooperative way</c:v>
                </c:pt>
              </c:strCache>
            </c:strRef>
          </c:cat>
          <c:val>
            <c:numRef>
              <c:f>'INTERMEDIATE ASSESTMENT'!$AB$6:$AB$14</c:f>
              <c:numCache>
                <c:formatCode>0%</c:formatCode>
                <c:ptCount val="9"/>
                <c:pt idx="0">
                  <c:v>0.45454545454545453</c:v>
                </c:pt>
                <c:pt idx="1">
                  <c:v>0.45454545454545453</c:v>
                </c:pt>
                <c:pt idx="2">
                  <c:v>0.27272727272727271</c:v>
                </c:pt>
                <c:pt idx="3">
                  <c:v>0.36363636363636365</c:v>
                </c:pt>
                <c:pt idx="4">
                  <c:v>0.54545454545454541</c:v>
                </c:pt>
                <c:pt idx="5">
                  <c:v>9.0909090909090912E-2</c:v>
                </c:pt>
                <c:pt idx="6">
                  <c:v>0.45454545454545453</c:v>
                </c:pt>
                <c:pt idx="7">
                  <c:v>0.90909090909090906</c:v>
                </c:pt>
                <c:pt idx="8">
                  <c:v>0.18181818181818182</c:v>
                </c:pt>
              </c:numCache>
            </c:numRef>
          </c:val>
          <c:extLst>
            <c:ext xmlns:c16="http://schemas.microsoft.com/office/drawing/2014/chart" uri="{C3380CC4-5D6E-409C-BE32-E72D297353CC}">
              <c16:uniqueId val="{00000000-6FBE-4932-A544-31E673E89E13}"/>
            </c:ext>
          </c:extLst>
        </c:ser>
        <c:dLbls>
          <c:showLegendKey val="0"/>
          <c:showVal val="0"/>
          <c:showCatName val="0"/>
          <c:showSerName val="0"/>
          <c:showPercent val="0"/>
          <c:showBubbleSize val="0"/>
        </c:dLbls>
        <c:gapWidth val="219"/>
        <c:overlap val="-27"/>
        <c:axId val="174803584"/>
        <c:axId val="174813568"/>
      </c:barChart>
      <c:catAx>
        <c:axId val="17480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0" i="0" u="none" strike="noStrike" kern="1200" baseline="0">
                <a:solidFill>
                  <a:sysClr val="windowText" lastClr="000000"/>
                </a:solidFill>
                <a:latin typeface="+mn-lt"/>
                <a:ea typeface="+mn-ea"/>
                <a:cs typeface="+mn-cs"/>
              </a:defRPr>
            </a:pPr>
            <a:endParaRPr lang="fi-FI"/>
          </a:p>
        </c:txPr>
        <c:crossAx val="174813568"/>
        <c:crosses val="autoZero"/>
        <c:auto val="1"/>
        <c:lblAlgn val="ctr"/>
        <c:lblOffset val="100"/>
        <c:noMultiLvlLbl val="0"/>
      </c:catAx>
      <c:valAx>
        <c:axId val="1748135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480358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is the main aspect that your entity is working with the kids throught the Play Sports Project?</a:t>
            </a:r>
          </a:p>
        </c:rich>
      </c:tx>
      <c:layout>
        <c:manualLayout>
          <c:xMode val="edge"/>
          <c:yMode val="edge"/>
          <c:x val="0.14910336473192837"/>
          <c:y val="2.3559733152726886E-2"/>
        </c:manualLayout>
      </c:layout>
      <c:overlay val="0"/>
      <c:spPr>
        <a:noFill/>
        <a:ln>
          <a:noFill/>
        </a:ln>
        <a:effectLst/>
      </c:spPr>
    </c:title>
    <c:autoTitleDeleted val="0"/>
    <c:plotArea>
      <c:layout>
        <c:manualLayout>
          <c:layoutTarget val="inner"/>
          <c:xMode val="edge"/>
          <c:yMode val="edge"/>
          <c:x val="0.22723309453692289"/>
          <c:y val="0.30160321452893307"/>
          <c:w val="0.60329696097632468"/>
          <c:h val="0.65212374573751652"/>
        </c:manualLayout>
      </c:layout>
      <c:pieChart>
        <c:varyColors val="1"/>
        <c:ser>
          <c:idx val="0"/>
          <c:order val="0"/>
          <c:tx>
            <c:strRef>
              <c:f>'INTERMEDIATE ASSESTMENT'!$AD$4:$AE$4</c:f>
              <c:strCache>
                <c:ptCount val="1"/>
                <c:pt idx="0">
                  <c:v>Which is the main aspect that your entity is working with the kids throught the Play Sports Project?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03-436E-9338-CC682648FD26}"/>
              </c:ext>
            </c:extLst>
          </c:dPt>
          <c:dPt>
            <c:idx val="1"/>
            <c:bubble3D val="0"/>
            <c:spPr>
              <a:solidFill>
                <a:schemeClr val="accent5">
                  <a:lumMod val="20000"/>
                  <a:lumOff val="80000"/>
                </a:schemeClr>
              </a:solidFill>
              <a:ln w="19050">
                <a:solidFill>
                  <a:schemeClr val="lt1"/>
                </a:solidFill>
              </a:ln>
              <a:effectLst/>
            </c:spPr>
            <c:extLst>
              <c:ext xmlns:c16="http://schemas.microsoft.com/office/drawing/2014/chart" uri="{C3380CC4-5D6E-409C-BE32-E72D297353CC}">
                <c16:uniqueId val="{00000003-D403-436E-9338-CC682648FD26}"/>
              </c:ext>
            </c:extLst>
          </c:dPt>
          <c:dPt>
            <c:idx val="2"/>
            <c:bubble3D val="0"/>
            <c:spPr>
              <a:solidFill>
                <a:srgbClr val="CCCCFF"/>
              </a:solidFill>
              <a:ln w="19050">
                <a:solidFill>
                  <a:schemeClr val="lt1"/>
                </a:solidFill>
              </a:ln>
              <a:effectLst/>
            </c:spPr>
            <c:extLst>
              <c:ext xmlns:c16="http://schemas.microsoft.com/office/drawing/2014/chart" uri="{C3380CC4-5D6E-409C-BE32-E72D297353CC}">
                <c16:uniqueId val="{00000005-D403-436E-9338-CC682648FD26}"/>
              </c:ext>
            </c:extLst>
          </c:dPt>
          <c:dPt>
            <c:idx val="3"/>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7-D403-436E-9338-CC682648FD26}"/>
              </c:ext>
            </c:extLst>
          </c:dPt>
          <c:dLbls>
            <c:dLbl>
              <c:idx val="0"/>
              <c:layout>
                <c:manualLayout>
                  <c:x val="-0.1775570361397133"/>
                  <c:y val="0.12708221311020884"/>
                </c:manualLayout>
              </c:layout>
              <c:showLegendKey val="0"/>
              <c:showVal val="0"/>
              <c:showCatName val="1"/>
              <c:showSerName val="0"/>
              <c:showPercent val="1"/>
              <c:showBubbleSize val="0"/>
              <c:extLst>
                <c:ext xmlns:c15="http://schemas.microsoft.com/office/drawing/2012/chart" uri="{CE6537A1-D6FC-4f65-9D91-7224C49458BB}">
                  <c15:layout>
                    <c:manualLayout>
                      <c:w val="0.30862940912873688"/>
                      <c:h val="0.11654593175853019"/>
                    </c:manualLayout>
                  </c15:layout>
                </c:ext>
                <c:ext xmlns:c16="http://schemas.microsoft.com/office/drawing/2014/chart" uri="{C3380CC4-5D6E-409C-BE32-E72D297353CC}">
                  <c16:uniqueId val="{00000001-D403-436E-9338-CC682648FD26}"/>
                </c:ext>
              </c:extLst>
            </c:dLbl>
            <c:dLbl>
              <c:idx val="1"/>
              <c:layout>
                <c:manualLayout>
                  <c:x val="-0.15698406399465326"/>
                  <c:y val="-5.9347162520257478E-2"/>
                </c:manualLayout>
              </c:layout>
              <c:showLegendKey val="0"/>
              <c:showVal val="0"/>
              <c:showCatName val="1"/>
              <c:showSerName val="0"/>
              <c:showPercent val="1"/>
              <c:showBubbleSize val="0"/>
              <c:extLst>
                <c:ext xmlns:c15="http://schemas.microsoft.com/office/drawing/2012/chart" uri="{CE6537A1-D6FC-4f65-9D91-7224C49458BB}">
                  <c15:layout>
                    <c:manualLayout>
                      <c:w val="0.19695844385499559"/>
                      <c:h val="0.18571705391339238"/>
                    </c:manualLayout>
                  </c15:layout>
                </c:ext>
                <c:ext xmlns:c16="http://schemas.microsoft.com/office/drawing/2014/chart" uri="{C3380CC4-5D6E-409C-BE32-E72D297353CC}">
                  <c16:uniqueId val="{00000003-D403-436E-9338-CC682648FD26}"/>
                </c:ext>
              </c:extLst>
            </c:dLbl>
            <c:dLbl>
              <c:idx val="2"/>
              <c:layout>
                <c:manualLayout>
                  <c:x val="0.21247659029358731"/>
                  <c:y val="-0.1899109200648239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1"/>
              <c:showBubbleSize val="0"/>
              <c:extLst>
                <c:ext xmlns:c15="http://schemas.microsoft.com/office/drawing/2012/chart" uri="{CE6537A1-D6FC-4f65-9D91-7224C49458BB}">
                  <c15:layout>
                    <c:manualLayout>
                      <c:w val="0.255387957141962"/>
                      <c:h val="0.16462965189851728"/>
                    </c:manualLayout>
                  </c15:layout>
                </c:ext>
                <c:ext xmlns:c16="http://schemas.microsoft.com/office/drawing/2014/chart" uri="{C3380CC4-5D6E-409C-BE32-E72D297353CC}">
                  <c16:uniqueId val="{00000005-D403-436E-9338-CC682648FD26}"/>
                </c:ext>
              </c:extLst>
            </c:dLbl>
            <c:dLbl>
              <c:idx val="3"/>
              <c:layout>
                <c:manualLayout>
                  <c:x val="0.19731754352987046"/>
                  <c:y val="0.16906495663762958"/>
                </c:manualLayout>
              </c:layout>
              <c:showLegendKey val="0"/>
              <c:showVal val="0"/>
              <c:showCatName val="1"/>
              <c:showSerName val="0"/>
              <c:showPercent val="1"/>
              <c:showBubbleSize val="0"/>
              <c:extLst>
                <c:ext xmlns:c15="http://schemas.microsoft.com/office/drawing/2012/chart" uri="{CE6537A1-D6FC-4f65-9D91-7224C49458BB}">
                  <c15:layout>
                    <c:manualLayout>
                      <c:w val="0.2681520778072502"/>
                      <c:h val="0.14225530432788794"/>
                    </c:manualLayout>
                  </c15:layout>
                </c:ext>
                <c:ext xmlns:c16="http://schemas.microsoft.com/office/drawing/2014/chart" uri="{C3380CC4-5D6E-409C-BE32-E72D297353CC}">
                  <c16:uniqueId val="{00000007-D403-436E-9338-CC682648FD26}"/>
                </c:ext>
              </c:extLst>
            </c:dLbl>
            <c:dLbl>
              <c:idx val="4"/>
              <c:layout>
                <c:manualLayout>
                  <c:x val="0.10776712590310271"/>
                  <c:y val="1.69980377419455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403-436E-9338-CC682648FD26}"/>
                </c:ext>
              </c:extLst>
            </c:dLbl>
            <c:dLbl>
              <c:idx val="5"/>
              <c:layout>
                <c:manualLayout>
                  <c:x val="9.9740049713451517E-2"/>
                  <c:y val="5.8849100310248557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i-FI"/>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403-436E-9338-CC682648FD26}"/>
                </c:ext>
              </c:extLst>
            </c:dLbl>
            <c:dLbl>
              <c:idx val="8"/>
              <c:layout>
                <c:manualLayout>
                  <c:x val="3.7480890343336591E-2"/>
                  <c:y val="-2.502493924094089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D403-436E-9338-CC682648FD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'INTERMEDIATE ASSESTMENT'!$AD$6:$AD$9</c:f>
              <c:strCache>
                <c:ptCount val="4"/>
                <c:pt idx="0">
                  <c:v>Values transmission</c:v>
                </c:pt>
                <c:pt idx="1">
                  <c:v>Strengthen healthy habits</c:v>
                </c:pt>
                <c:pt idx="2">
                  <c:v>Social inclusion</c:v>
                </c:pt>
                <c:pt idx="3">
                  <c:v>Group cohesion</c:v>
                </c:pt>
              </c:strCache>
            </c:strRef>
          </c:cat>
          <c:val>
            <c:numRef>
              <c:f>'INTERMEDIATE ASSESTMENT'!$AE$6:$AE$9</c:f>
              <c:numCache>
                <c:formatCode>General</c:formatCode>
                <c:ptCount val="4"/>
                <c:pt idx="0">
                  <c:v>4</c:v>
                </c:pt>
                <c:pt idx="1">
                  <c:v>1</c:v>
                </c:pt>
                <c:pt idx="2">
                  <c:v>4</c:v>
                </c:pt>
                <c:pt idx="3">
                  <c:v>2</c:v>
                </c:pt>
              </c:numCache>
            </c:numRef>
          </c:val>
          <c:extLst>
            <c:ext xmlns:c16="http://schemas.microsoft.com/office/drawing/2014/chart" uri="{C3380CC4-5D6E-409C-BE32-E72D297353CC}">
              <c16:uniqueId val="{00000016-D403-436E-9338-CC682648FD26}"/>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YAG's </a:t>
            </a:r>
            <a:r>
              <a:rPr lang="en-US" b="1" baseline="0">
                <a:solidFill>
                  <a:sysClr val="windowText" lastClr="000000"/>
                </a:solidFill>
              </a:rPr>
              <a:t>countries</a:t>
            </a:r>
            <a:endParaRPr lang="en-US" b="1">
              <a:solidFill>
                <a:sysClr val="windowText" lastClr="000000"/>
              </a:solidFill>
            </a:endParaRPr>
          </a:p>
        </c:rich>
      </c:tx>
      <c:layout>
        <c:manualLayout>
          <c:xMode val="edge"/>
          <c:yMode val="edge"/>
          <c:x val="0.28720917795877821"/>
          <c:y val="9.2917341799614001E-2"/>
        </c:manualLayout>
      </c:layout>
      <c:overlay val="0"/>
      <c:spPr>
        <a:noFill/>
        <a:ln>
          <a:noFill/>
        </a:ln>
        <a:effectLst/>
      </c:spPr>
    </c:title>
    <c:autoTitleDeleted val="0"/>
    <c:plotArea>
      <c:layout>
        <c:manualLayout>
          <c:layoutTarget val="inner"/>
          <c:xMode val="edge"/>
          <c:yMode val="edge"/>
          <c:x val="0.20402211550007576"/>
          <c:y val="0.23265914726098966"/>
          <c:w val="0.61251910270282339"/>
          <c:h val="0.62027189598594779"/>
        </c:manualLayout>
      </c:layout>
      <c:pieChart>
        <c:varyColors val="1"/>
        <c:ser>
          <c:idx val="0"/>
          <c:order val="0"/>
          <c:tx>
            <c:strRef>
              <c:f>'YAG''s'!$C$4:$C$5</c:f>
              <c:strCache>
                <c:ptCount val="2"/>
                <c:pt idx="0">
                  <c:v>YAG's countries</c:v>
                </c:pt>
                <c:pt idx="1">
                  <c:v>Answers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4A-4715-AA6F-BC952A3F0FDE}"/>
              </c:ext>
            </c:extLst>
          </c:dPt>
          <c:dPt>
            <c:idx val="1"/>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3-6F4A-4715-AA6F-BC952A3F0FD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6F4A-4715-AA6F-BC952A3F0FD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6F4A-4715-AA6F-BC952A3F0FDE}"/>
              </c:ext>
            </c:extLst>
          </c:dPt>
          <c:dLbls>
            <c:dLbl>
              <c:idx val="0"/>
              <c:layout>
                <c:manualLayout>
                  <c:x val="-0.18463033196645046"/>
                  <c:y val="0.14237157224033861"/>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1"/>
              <c:showBubbleSize val="0"/>
              <c:extLst>
                <c:ext xmlns:c15="http://schemas.microsoft.com/office/drawing/2012/chart" uri="{CE6537A1-D6FC-4f65-9D91-7224C49458BB}">
                  <c15:layout>
                    <c:manualLayout>
                      <c:w val="0.30862940912873688"/>
                      <c:h val="0.11654593175853019"/>
                    </c:manualLayout>
                  </c15:layout>
                </c:ext>
                <c:ext xmlns:c16="http://schemas.microsoft.com/office/drawing/2014/chart" uri="{C3380CC4-5D6E-409C-BE32-E72D297353CC}">
                  <c16:uniqueId val="{00000001-6F4A-4715-AA6F-BC952A3F0FDE}"/>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1"/>
              <c:showBubbleSize val="0"/>
              <c:extLst>
                <c:ext xmlns:c16="http://schemas.microsoft.com/office/drawing/2014/chart" uri="{C3380CC4-5D6E-409C-BE32-E72D297353CC}">
                  <c16:uniqueId val="{00000003-6F4A-4715-AA6F-BC952A3F0FDE}"/>
                </c:ext>
              </c:extLst>
            </c:dLbl>
            <c:dLbl>
              <c:idx val="2"/>
              <c:layout>
                <c:manualLayout>
                  <c:x val="-0.13750009022315632"/>
                  <c:y val="-0.15606659488135988"/>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1"/>
              <c:showBubbleSize val="0"/>
              <c:extLst>
                <c:ext xmlns:c15="http://schemas.microsoft.com/office/drawing/2012/chart" uri="{CE6537A1-D6FC-4f65-9D91-7224C49458BB}">
                  <c15:layout>
                    <c:manualLayout>
                      <c:w val="0.31904846040586388"/>
                      <c:h val="0.10923884514435696"/>
                    </c:manualLayout>
                  </c15:layout>
                </c:ext>
                <c:ext xmlns:c16="http://schemas.microsoft.com/office/drawing/2014/chart" uri="{C3380CC4-5D6E-409C-BE32-E72D297353CC}">
                  <c16:uniqueId val="{00000005-6F4A-4715-AA6F-BC952A3F0FDE}"/>
                </c:ext>
              </c:extLst>
            </c:dLbl>
            <c:dLbl>
              <c:idx val="3"/>
              <c:layout>
                <c:manualLayout>
                  <c:x val="0.23461121037481"/>
                  <c:y val="-5.90683879635908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F4A-4715-AA6F-BC952A3F0FDE}"/>
                </c:ext>
              </c:extLst>
            </c:dLbl>
            <c:dLbl>
              <c:idx val="4"/>
              <c:layout>
                <c:manualLayout>
                  <c:x val="1.2156146046285751E-3"/>
                  <c:y val="-9.808616396696037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F4A-4715-AA6F-BC952A3F0F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fi-F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'YAG''s'!$B$6:$B$9</c:f>
              <c:strCache>
                <c:ptCount val="4"/>
                <c:pt idx="0">
                  <c:v>Spain</c:v>
                </c:pt>
                <c:pt idx="1">
                  <c:v>Finland</c:v>
                </c:pt>
                <c:pt idx="2">
                  <c:v>Italy</c:v>
                </c:pt>
                <c:pt idx="3">
                  <c:v>Slovenia</c:v>
                </c:pt>
              </c:strCache>
            </c:strRef>
          </c:cat>
          <c:val>
            <c:numRef>
              <c:f>'YAG''s'!$C$6:$C$9</c:f>
              <c:numCache>
                <c:formatCode>General</c:formatCode>
                <c:ptCount val="4"/>
                <c:pt idx="0">
                  <c:v>5</c:v>
                </c:pt>
                <c:pt idx="1">
                  <c:v>2</c:v>
                </c:pt>
                <c:pt idx="2">
                  <c:v>4</c:v>
                </c:pt>
                <c:pt idx="3">
                  <c:v>11</c:v>
                </c:pt>
              </c:numCache>
            </c:numRef>
          </c:val>
          <c:extLst>
            <c:ext xmlns:c16="http://schemas.microsoft.com/office/drawing/2014/chart" uri="{C3380CC4-5D6E-409C-BE32-E72D297353CC}">
              <c16:uniqueId val="{0000000E-6F4A-4715-AA6F-BC952A3F0FD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YAG's </a:t>
            </a:r>
            <a:r>
              <a:rPr lang="en-US" b="1" baseline="0">
                <a:solidFill>
                  <a:sysClr val="windowText" lastClr="000000"/>
                </a:solidFill>
              </a:rPr>
              <a:t>gender</a:t>
            </a:r>
            <a:endParaRPr lang="en-US" b="1">
              <a:solidFill>
                <a:sysClr val="windowText" lastClr="000000"/>
              </a:solidFill>
            </a:endParaRPr>
          </a:p>
        </c:rich>
      </c:tx>
      <c:layout>
        <c:manualLayout>
          <c:xMode val="edge"/>
          <c:yMode val="edge"/>
          <c:x val="0.28720917795877821"/>
          <c:y val="9.2917341799614001E-2"/>
        </c:manualLayout>
      </c:layout>
      <c:overlay val="0"/>
      <c:spPr>
        <a:noFill/>
        <a:ln>
          <a:noFill/>
        </a:ln>
        <a:effectLst/>
      </c:spPr>
    </c:title>
    <c:autoTitleDeleted val="0"/>
    <c:plotArea>
      <c:layout>
        <c:manualLayout>
          <c:layoutTarget val="inner"/>
          <c:xMode val="edge"/>
          <c:yMode val="edge"/>
          <c:x val="0.20402211550007576"/>
          <c:y val="0.23265914726098966"/>
          <c:w val="0.61251910270282339"/>
          <c:h val="0.62027189598594779"/>
        </c:manualLayout>
      </c:layout>
      <c:pieChart>
        <c:varyColors val="1"/>
        <c:ser>
          <c:idx val="0"/>
          <c:order val="0"/>
          <c:tx>
            <c:strRef>
              <c:f>'YAG''s'!$E$4:$F$4</c:f>
              <c:strCache>
                <c:ptCount val="1"/>
                <c:pt idx="0">
                  <c:v>YAG's gender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01-4264-8C89-DA5A8EF0E93C}"/>
              </c:ext>
            </c:extLst>
          </c:dPt>
          <c:dPt>
            <c:idx val="1"/>
            <c:bubble3D val="0"/>
            <c:spPr>
              <a:solidFill>
                <a:schemeClr val="accent1">
                  <a:lumMod val="20000"/>
                  <a:lumOff val="80000"/>
                </a:schemeClr>
              </a:solidFill>
              <a:ln w="19050">
                <a:solidFill>
                  <a:schemeClr val="lt1"/>
                </a:solidFill>
              </a:ln>
              <a:effectLst/>
            </c:spPr>
            <c:extLst>
              <c:ext xmlns:c16="http://schemas.microsoft.com/office/drawing/2014/chart" uri="{C3380CC4-5D6E-409C-BE32-E72D297353CC}">
                <c16:uniqueId val="{00000003-4B01-4264-8C89-DA5A8EF0E93C}"/>
              </c:ext>
            </c:extLst>
          </c:dPt>
          <c:dLbls>
            <c:dLbl>
              <c:idx val="0"/>
              <c:layout>
                <c:manualLayout>
                  <c:x val="-0.20264847524690052"/>
                  <c:y val="0.113482764654418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1"/>
              <c:showBubbleSize val="0"/>
              <c:extLst>
                <c:ext xmlns:c15="http://schemas.microsoft.com/office/drawing/2012/chart" uri="{CE6537A1-D6FC-4f65-9D91-7224C49458BB}">
                  <c15:layout>
                    <c:manualLayout>
                      <c:w val="0.27259322314440421"/>
                      <c:h val="0.1654348206474191"/>
                    </c:manualLayout>
                  </c15:layout>
                </c:ext>
                <c:ext xmlns:c16="http://schemas.microsoft.com/office/drawing/2014/chart" uri="{C3380CC4-5D6E-409C-BE32-E72D297353CC}">
                  <c16:uniqueId val="{00000001-4B01-4264-8C89-DA5A8EF0E93C}"/>
                </c:ext>
              </c:extLst>
            </c:dLbl>
            <c:dLbl>
              <c:idx val="1"/>
              <c:layout>
                <c:manualLayout>
                  <c:x val="0.2104851308000914"/>
                  <c:y val="-0.1133578302712161"/>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B01-4264-8C89-DA5A8EF0E93C}"/>
                </c:ext>
              </c:extLst>
            </c:dLbl>
            <c:dLbl>
              <c:idx val="2"/>
              <c:layout>
                <c:manualLayout>
                  <c:x val="-0.13750009022315632"/>
                  <c:y val="-0.15606659488135988"/>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1"/>
              <c:showBubbleSize val="0"/>
              <c:extLst>
                <c:ext xmlns:c15="http://schemas.microsoft.com/office/drawing/2012/chart" uri="{CE6537A1-D6FC-4f65-9D91-7224C49458BB}">
                  <c15:layout>
                    <c:manualLayout>
                      <c:w val="0.31904846040586388"/>
                      <c:h val="0.10923884514435696"/>
                    </c:manualLayout>
                  </c15:layout>
                </c:ext>
                <c:ext xmlns:c16="http://schemas.microsoft.com/office/drawing/2014/chart" uri="{C3380CC4-5D6E-409C-BE32-E72D297353CC}">
                  <c16:uniqueId val="{00000005-4B01-4264-8C89-DA5A8EF0E93C}"/>
                </c:ext>
              </c:extLst>
            </c:dLbl>
            <c:dLbl>
              <c:idx val="3"/>
              <c:layout>
                <c:manualLayout>
                  <c:x val="0.23461121037481"/>
                  <c:y val="-5.90683879635908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B01-4264-8C89-DA5A8EF0E93C}"/>
                </c:ext>
              </c:extLst>
            </c:dLbl>
            <c:dLbl>
              <c:idx val="4"/>
              <c:layout>
                <c:manualLayout>
                  <c:x val="1.2156146046285751E-3"/>
                  <c:y val="-9.808616396696037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B01-4264-8C89-DA5A8EF0E93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fi-F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'YAG''s'!$E$6:$E$7</c:f>
              <c:strCache>
                <c:ptCount val="2"/>
                <c:pt idx="0">
                  <c:v>Male</c:v>
                </c:pt>
                <c:pt idx="1">
                  <c:v>Female</c:v>
                </c:pt>
              </c:strCache>
            </c:strRef>
          </c:cat>
          <c:val>
            <c:numRef>
              <c:f>'YAG''s'!$F$6:$F$7</c:f>
              <c:numCache>
                <c:formatCode>General</c:formatCode>
                <c:ptCount val="2"/>
                <c:pt idx="0">
                  <c:v>9</c:v>
                </c:pt>
                <c:pt idx="1">
                  <c:v>13</c:v>
                </c:pt>
              </c:numCache>
            </c:numRef>
          </c:val>
          <c:extLst>
            <c:ext xmlns:c16="http://schemas.microsoft.com/office/drawing/2014/chart" uri="{C3380CC4-5D6E-409C-BE32-E72D297353CC}">
              <c16:uniqueId val="{0000000E-4B01-4264-8C89-DA5A8EF0E93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were your tasks in the first pilot?</a:t>
            </a:r>
          </a:p>
        </c:rich>
      </c:tx>
      <c:layout>
        <c:manualLayout>
          <c:xMode val="edge"/>
          <c:yMode val="edge"/>
          <c:x val="0.19062900504993344"/>
          <c:y val="8.0138694564213228E-2"/>
        </c:manualLayout>
      </c:layout>
      <c:overlay val="0"/>
      <c:spPr>
        <a:noFill/>
        <a:ln>
          <a:noFill/>
        </a:ln>
        <a:effectLst/>
      </c:spPr>
    </c:title>
    <c:autoTitleDeleted val="0"/>
    <c:plotArea>
      <c:layout>
        <c:manualLayout>
          <c:layoutTarget val="inner"/>
          <c:xMode val="edge"/>
          <c:yMode val="edge"/>
          <c:x val="0.13715454685811332"/>
          <c:y val="0.23894891807579255"/>
          <c:w val="0.80265863825845307"/>
          <c:h val="0.55472760400546228"/>
        </c:manualLayout>
      </c:layout>
      <c:barChart>
        <c:barDir val="col"/>
        <c:grouping val="clustered"/>
        <c:varyColors val="0"/>
        <c:ser>
          <c:idx val="0"/>
          <c:order val="0"/>
          <c:tx>
            <c:strRef>
              <c:f>'YAG''s'!$H$4:$J$4</c:f>
              <c:strCache>
                <c:ptCount val="1"/>
                <c:pt idx="0">
                  <c:v>Which were your tasks in the first pilot?</c:v>
                </c:pt>
              </c:strCache>
            </c:strRef>
          </c:tx>
          <c:spPr>
            <a:solidFill>
              <a:schemeClr val="accent1"/>
            </a:solidFill>
            <a:ln>
              <a:noFill/>
            </a:ln>
            <a:effectLst/>
          </c:spPr>
          <c:invertIfNegative val="0"/>
          <c:cat>
            <c:strRef>
              <c:f>'YAG''s'!$H$6:$H$10</c:f>
              <c:strCache>
                <c:ptCount val="4"/>
                <c:pt idx="0">
                  <c:v>Preparation and implementation of the sport sessions</c:v>
                </c:pt>
                <c:pt idx="1">
                  <c:v>Coordinate the YAG's of one school or sport entity</c:v>
                </c:pt>
                <c:pt idx="2">
                  <c:v>Help the children during the creation of the sport event</c:v>
                </c:pt>
                <c:pt idx="3">
                  <c:v>Organize sport events</c:v>
                </c:pt>
              </c:strCache>
            </c:strRef>
          </c:cat>
          <c:val>
            <c:numRef>
              <c:f>'YAG''s'!$J$6:$J$10</c:f>
              <c:numCache>
                <c:formatCode>0%</c:formatCode>
                <c:ptCount val="4"/>
                <c:pt idx="0">
                  <c:v>0.40909090909090912</c:v>
                </c:pt>
                <c:pt idx="1">
                  <c:v>0.22727272727272727</c:v>
                </c:pt>
                <c:pt idx="2">
                  <c:v>0.27272727272727271</c:v>
                </c:pt>
                <c:pt idx="3">
                  <c:v>4.5454545454545456E-2</c:v>
                </c:pt>
              </c:numCache>
            </c:numRef>
          </c:val>
          <c:extLst>
            <c:ext xmlns:c16="http://schemas.microsoft.com/office/drawing/2014/chart" uri="{C3380CC4-5D6E-409C-BE32-E72D297353CC}">
              <c16:uniqueId val="{00000000-6409-4C10-960F-64A050BDA986}"/>
            </c:ext>
          </c:extLst>
        </c:ser>
        <c:dLbls>
          <c:showLegendKey val="0"/>
          <c:showVal val="0"/>
          <c:showCatName val="0"/>
          <c:showSerName val="0"/>
          <c:showPercent val="0"/>
          <c:showBubbleSize val="0"/>
        </c:dLbls>
        <c:gapWidth val="219"/>
        <c:overlap val="-27"/>
        <c:axId val="174959616"/>
        <c:axId val="174965504"/>
      </c:barChart>
      <c:catAx>
        <c:axId val="17495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fi-FI"/>
          </a:p>
        </c:txPr>
        <c:crossAx val="174965504"/>
        <c:crosses val="autoZero"/>
        <c:auto val="1"/>
        <c:lblAlgn val="ctr"/>
        <c:lblOffset val="100"/>
        <c:noMultiLvlLbl val="0"/>
      </c:catAx>
      <c:valAx>
        <c:axId val="1749655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495961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were the difficulties that you had during the first pilot?</a:t>
            </a:r>
          </a:p>
        </c:rich>
      </c:tx>
      <c:layout>
        <c:manualLayout>
          <c:xMode val="edge"/>
          <c:yMode val="edge"/>
          <c:x val="0.11219765978450556"/>
          <c:y val="6.1385862005624105E-2"/>
        </c:manualLayout>
      </c:layout>
      <c:overlay val="0"/>
      <c:spPr>
        <a:noFill/>
        <a:ln>
          <a:noFill/>
        </a:ln>
        <a:effectLst/>
      </c:spPr>
    </c:title>
    <c:autoTitleDeleted val="0"/>
    <c:plotArea>
      <c:layout>
        <c:manualLayout>
          <c:layoutTarget val="inner"/>
          <c:xMode val="edge"/>
          <c:yMode val="edge"/>
          <c:x val="0.13715454685811332"/>
          <c:y val="0.23894891807579255"/>
          <c:w val="0.80265863825845307"/>
          <c:h val="0.55472760400546228"/>
        </c:manualLayout>
      </c:layout>
      <c:barChart>
        <c:barDir val="col"/>
        <c:grouping val="clustered"/>
        <c:varyColors val="0"/>
        <c:ser>
          <c:idx val="0"/>
          <c:order val="0"/>
          <c:tx>
            <c:strRef>
              <c:f>'YAG''s'!$L$4:$N$4</c:f>
              <c:strCache>
                <c:ptCount val="1"/>
                <c:pt idx="0">
                  <c:v>Which were the difficulties that you had during the first pilot?</c:v>
                </c:pt>
              </c:strCache>
            </c:strRef>
          </c:tx>
          <c:spPr>
            <a:solidFill>
              <a:schemeClr val="accent1"/>
            </a:solidFill>
            <a:ln>
              <a:noFill/>
            </a:ln>
            <a:effectLst/>
          </c:spPr>
          <c:invertIfNegative val="0"/>
          <c:cat>
            <c:strRef>
              <c:f>'YAG''s'!$L$6:$L$13</c:f>
              <c:strCache>
                <c:ptCount val="8"/>
                <c:pt idx="0">
                  <c:v>Teach kids in social exclusion risk</c:v>
                </c:pt>
                <c:pt idx="1">
                  <c:v>Teach kids with bad behaviour</c:v>
                </c:pt>
                <c:pt idx="2">
                  <c:v>Teach kids that they don't speak properly your country language</c:v>
                </c:pt>
                <c:pt idx="3">
                  <c:v>Teach kids with special needs</c:v>
                </c:pt>
                <c:pt idx="4">
                  <c:v>Combine the project with your job</c:v>
                </c:pt>
                <c:pt idx="5">
                  <c:v>Prepare and implement the different didactic units</c:v>
                </c:pt>
                <c:pt idx="6">
                  <c:v>Learn and implement new didactic methodologies</c:v>
                </c:pt>
                <c:pt idx="7">
                  <c:v>Difficulties with the local partners or sport entities</c:v>
                </c:pt>
              </c:strCache>
            </c:strRef>
          </c:cat>
          <c:val>
            <c:numRef>
              <c:f>'YAG''s'!$N$6:$N$13</c:f>
              <c:numCache>
                <c:formatCode>0%</c:formatCode>
                <c:ptCount val="8"/>
                <c:pt idx="0">
                  <c:v>4.5454545454545456E-2</c:v>
                </c:pt>
                <c:pt idx="1">
                  <c:v>4.5454545454545456E-2</c:v>
                </c:pt>
                <c:pt idx="2">
                  <c:v>0.18181818181818182</c:v>
                </c:pt>
                <c:pt idx="3">
                  <c:v>9.0909090909090912E-2</c:v>
                </c:pt>
                <c:pt idx="4">
                  <c:v>0.18181818181818182</c:v>
                </c:pt>
                <c:pt idx="5">
                  <c:v>4.5454545454545456E-2</c:v>
                </c:pt>
                <c:pt idx="6">
                  <c:v>0.22727272727272727</c:v>
                </c:pt>
                <c:pt idx="7">
                  <c:v>9.0909090909090912E-2</c:v>
                </c:pt>
              </c:numCache>
            </c:numRef>
          </c:val>
          <c:extLst>
            <c:ext xmlns:c16="http://schemas.microsoft.com/office/drawing/2014/chart" uri="{C3380CC4-5D6E-409C-BE32-E72D297353CC}">
              <c16:uniqueId val="{00000000-4E46-43FD-BB4C-BBBE39361AE7}"/>
            </c:ext>
          </c:extLst>
        </c:ser>
        <c:dLbls>
          <c:showLegendKey val="0"/>
          <c:showVal val="0"/>
          <c:showCatName val="0"/>
          <c:showSerName val="0"/>
          <c:showPercent val="0"/>
          <c:showBubbleSize val="0"/>
        </c:dLbls>
        <c:gapWidth val="219"/>
        <c:overlap val="-27"/>
        <c:axId val="174985984"/>
        <c:axId val="174987520"/>
      </c:barChart>
      <c:catAx>
        <c:axId val="174985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mn-lt"/>
                <a:ea typeface="+mn-ea"/>
                <a:cs typeface="+mn-cs"/>
              </a:defRPr>
            </a:pPr>
            <a:endParaRPr lang="fi-FI"/>
          </a:p>
        </c:txPr>
        <c:crossAx val="174987520"/>
        <c:crosses val="autoZero"/>
        <c:auto val="1"/>
        <c:lblAlgn val="ctr"/>
        <c:lblOffset val="100"/>
        <c:noMultiLvlLbl val="0"/>
      </c:catAx>
      <c:valAx>
        <c:axId val="1749875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498598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challenges do you think are you going to face during the project realization?</a:t>
            </a:r>
          </a:p>
        </c:rich>
      </c:tx>
      <c:layout>
        <c:manualLayout>
          <c:xMode val="edge"/>
          <c:yMode val="edge"/>
          <c:x val="0.13180559326635893"/>
          <c:y val="2.7777645003069371E-2"/>
        </c:manualLayout>
      </c:layout>
      <c:overlay val="0"/>
      <c:spPr>
        <a:noFill/>
        <a:ln>
          <a:noFill/>
        </a:ln>
        <a:effectLst/>
      </c:spPr>
    </c:title>
    <c:autoTitleDeleted val="0"/>
    <c:plotArea>
      <c:layout>
        <c:manualLayout>
          <c:layoutTarget val="inner"/>
          <c:xMode val="edge"/>
          <c:yMode val="edge"/>
          <c:x val="7.823681243824622E-2"/>
          <c:y val="0.22246834859597575"/>
          <c:w val="0.85854753692978458"/>
          <c:h val="0.50536576738736017"/>
        </c:manualLayout>
      </c:layout>
      <c:barChart>
        <c:barDir val="col"/>
        <c:grouping val="clustered"/>
        <c:varyColors val="0"/>
        <c:ser>
          <c:idx val="0"/>
          <c:order val="0"/>
          <c:tx>
            <c:strRef>
              <c:f>'[ASSESTMENT INTERNATIONAL PARTNERS.xlsx]INITIAL ASSESTMENT'!$L$4:$N$4</c:f>
              <c:strCache>
                <c:ptCount val="1"/>
                <c:pt idx="0">
                  <c:v>Which challenges do you think are you going to face during the project realization?</c:v>
                </c:pt>
              </c:strCache>
            </c:strRef>
          </c:tx>
          <c:spPr>
            <a:solidFill>
              <a:schemeClr val="accent1"/>
            </a:solidFill>
            <a:ln>
              <a:noFill/>
            </a:ln>
            <a:effectLst/>
          </c:spPr>
          <c:invertIfNegative val="0"/>
          <c:cat>
            <c:strRef>
              <c:f>'[ASSESTMENT INTERNATIONAL PARTNERS.xlsx]INITIAL ASSESTMENT'!$L$6:$L$13</c:f>
              <c:strCache>
                <c:ptCount val="8"/>
                <c:pt idx="0">
                  <c:v>Coordinate with European Entities</c:v>
                </c:pt>
                <c:pt idx="1">
                  <c:v>Keep in touch with partners</c:v>
                </c:pt>
                <c:pt idx="2">
                  <c:v>Organize and manage meetings</c:v>
                </c:pt>
                <c:pt idx="3">
                  <c:v>Develop meaningful knowledge</c:v>
                </c:pt>
                <c:pt idx="4">
                  <c:v>Identify good praxis</c:v>
                </c:pt>
                <c:pt idx="5">
                  <c:v>Society inclusion of social exclusion risk group</c:v>
                </c:pt>
                <c:pt idx="6">
                  <c:v>Society inclusion of special needs group</c:v>
                </c:pt>
                <c:pt idx="7">
                  <c:v>Others*</c:v>
                </c:pt>
              </c:strCache>
            </c:strRef>
          </c:cat>
          <c:val>
            <c:numRef>
              <c:f>'[ASSESTMENT INTERNATIONAL PARTNERS.xlsx]INITIAL ASSESTMENT'!$N$6:$N$13</c:f>
              <c:numCache>
                <c:formatCode>0%</c:formatCode>
                <c:ptCount val="8"/>
                <c:pt idx="0">
                  <c:v>0.4</c:v>
                </c:pt>
                <c:pt idx="1">
                  <c:v>0.6</c:v>
                </c:pt>
                <c:pt idx="2">
                  <c:v>0.2</c:v>
                </c:pt>
                <c:pt idx="3">
                  <c:v>0.8</c:v>
                </c:pt>
                <c:pt idx="4">
                  <c:v>0.4</c:v>
                </c:pt>
                <c:pt idx="5">
                  <c:v>0.6</c:v>
                </c:pt>
                <c:pt idx="6">
                  <c:v>0.4</c:v>
                </c:pt>
                <c:pt idx="7">
                  <c:v>0.4</c:v>
                </c:pt>
              </c:numCache>
            </c:numRef>
          </c:val>
          <c:extLst>
            <c:ext xmlns:c16="http://schemas.microsoft.com/office/drawing/2014/chart" uri="{C3380CC4-5D6E-409C-BE32-E72D297353CC}">
              <c16:uniqueId val="{00000000-F87E-4AF9-A4E2-84771237063E}"/>
            </c:ext>
          </c:extLst>
        </c:ser>
        <c:dLbls>
          <c:showLegendKey val="0"/>
          <c:showVal val="0"/>
          <c:showCatName val="0"/>
          <c:showSerName val="0"/>
          <c:showPercent val="0"/>
          <c:showBubbleSize val="0"/>
        </c:dLbls>
        <c:gapWidth val="219"/>
        <c:overlap val="-27"/>
        <c:axId val="132512384"/>
        <c:axId val="132522368"/>
      </c:barChart>
      <c:catAx>
        <c:axId val="13251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32522368"/>
        <c:crosses val="autoZero"/>
        <c:auto val="1"/>
        <c:lblAlgn val="ctr"/>
        <c:lblOffset val="100"/>
        <c:noMultiLvlLbl val="0"/>
      </c:catAx>
      <c:valAx>
        <c:axId val="1325223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3251238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In which points do yoy think Play Sports have been useful for you?</a:t>
            </a:r>
          </a:p>
        </c:rich>
      </c:tx>
      <c:layout>
        <c:manualLayout>
          <c:xMode val="edge"/>
          <c:yMode val="edge"/>
          <c:x val="0.11009463722397476"/>
          <c:y val="6.513644748087645E-2"/>
        </c:manualLayout>
      </c:layout>
      <c:overlay val="0"/>
      <c:spPr>
        <a:noFill/>
        <a:ln>
          <a:noFill/>
        </a:ln>
        <a:effectLst/>
      </c:spPr>
    </c:title>
    <c:autoTitleDeleted val="0"/>
    <c:plotArea>
      <c:layout>
        <c:manualLayout>
          <c:layoutTarget val="inner"/>
          <c:xMode val="edge"/>
          <c:yMode val="edge"/>
          <c:x val="0.13715454685811332"/>
          <c:y val="0.23894891807579255"/>
          <c:w val="0.80265863825845307"/>
          <c:h val="0.55472760400546228"/>
        </c:manualLayout>
      </c:layout>
      <c:barChart>
        <c:barDir val="col"/>
        <c:grouping val="clustered"/>
        <c:varyColors val="0"/>
        <c:ser>
          <c:idx val="0"/>
          <c:order val="0"/>
          <c:tx>
            <c:strRef>
              <c:f>'YAG''s'!$P$4:$R$4</c:f>
              <c:strCache>
                <c:ptCount val="1"/>
                <c:pt idx="0">
                  <c:v>In which points do yoy think Play Sports have been useful for you?</c:v>
                </c:pt>
              </c:strCache>
            </c:strRef>
          </c:tx>
          <c:spPr>
            <a:solidFill>
              <a:schemeClr val="accent1"/>
            </a:solidFill>
            <a:ln>
              <a:noFill/>
            </a:ln>
            <a:effectLst/>
          </c:spPr>
          <c:invertIfNegative val="0"/>
          <c:cat>
            <c:strRef>
              <c:f>'YAG''s'!$P$6:$P$10</c:f>
              <c:strCache>
                <c:ptCount val="5"/>
                <c:pt idx="0">
                  <c:v>Adquire new didactic resources</c:v>
                </c:pt>
                <c:pt idx="1">
                  <c:v>Know how to prepare and implement didactic units</c:v>
                </c:pt>
                <c:pt idx="2">
                  <c:v>Widen your experience working with children</c:v>
                </c:pt>
                <c:pt idx="3">
                  <c:v>Exchange experiences with other European coaches</c:v>
                </c:pt>
                <c:pt idx="4">
                  <c:v>Promote the inclusion of children in social exclusion risk or with NEE</c:v>
                </c:pt>
              </c:strCache>
            </c:strRef>
          </c:cat>
          <c:val>
            <c:numRef>
              <c:f>'YAG''s'!$R$6:$R$10</c:f>
              <c:numCache>
                <c:formatCode>0%</c:formatCode>
                <c:ptCount val="5"/>
                <c:pt idx="0">
                  <c:v>0.22727272727272727</c:v>
                </c:pt>
                <c:pt idx="1">
                  <c:v>0.36363636363636365</c:v>
                </c:pt>
                <c:pt idx="2">
                  <c:v>4.5454545454545456E-2</c:v>
                </c:pt>
                <c:pt idx="3">
                  <c:v>0.18181818181818182</c:v>
                </c:pt>
                <c:pt idx="4">
                  <c:v>0.18181818181818182</c:v>
                </c:pt>
              </c:numCache>
            </c:numRef>
          </c:val>
          <c:extLst>
            <c:ext xmlns:c16="http://schemas.microsoft.com/office/drawing/2014/chart" uri="{C3380CC4-5D6E-409C-BE32-E72D297353CC}">
              <c16:uniqueId val="{00000000-0E62-462E-9C2C-A079AFDBB4F0}"/>
            </c:ext>
          </c:extLst>
        </c:ser>
        <c:dLbls>
          <c:showLegendKey val="0"/>
          <c:showVal val="0"/>
          <c:showCatName val="0"/>
          <c:showSerName val="0"/>
          <c:showPercent val="0"/>
          <c:showBubbleSize val="0"/>
        </c:dLbls>
        <c:gapWidth val="219"/>
        <c:overlap val="-27"/>
        <c:axId val="175012096"/>
        <c:axId val="175022080"/>
      </c:barChart>
      <c:catAx>
        <c:axId val="17501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mn-lt"/>
                <a:ea typeface="+mn-ea"/>
                <a:cs typeface="+mn-cs"/>
              </a:defRPr>
            </a:pPr>
            <a:endParaRPr lang="fi-FI"/>
          </a:p>
        </c:txPr>
        <c:crossAx val="175022080"/>
        <c:crosses val="autoZero"/>
        <c:auto val="1"/>
        <c:lblAlgn val="ctr"/>
        <c:lblOffset val="100"/>
        <c:noMultiLvlLbl val="0"/>
      </c:catAx>
      <c:valAx>
        <c:axId val="1750220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501209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Do you think that you have achieved the main goals of the Project?</a:t>
            </a:r>
          </a:p>
        </c:rich>
      </c:tx>
      <c:layout>
        <c:manualLayout>
          <c:xMode val="edge"/>
          <c:yMode val="edge"/>
          <c:x val="0.14439646657071092"/>
          <c:y val="2.6250568678915134E-2"/>
        </c:manualLayout>
      </c:layout>
      <c:overlay val="0"/>
      <c:spPr>
        <a:noFill/>
        <a:ln>
          <a:noFill/>
        </a:ln>
        <a:effectLst/>
      </c:spPr>
    </c:title>
    <c:autoTitleDeleted val="0"/>
    <c:plotArea>
      <c:layout>
        <c:manualLayout>
          <c:layoutTarget val="inner"/>
          <c:xMode val="edge"/>
          <c:yMode val="edge"/>
          <c:x val="0.20402223915558942"/>
          <c:y val="0.37217707786526683"/>
          <c:w val="0.61251910270282339"/>
          <c:h val="0.62027189598594779"/>
        </c:manualLayout>
      </c:layout>
      <c:pieChart>
        <c:varyColors val="1"/>
        <c:ser>
          <c:idx val="0"/>
          <c:order val="0"/>
          <c:tx>
            <c:strRef>
              <c:f>'YAG''s'!$T$4:$U$4</c:f>
              <c:strCache>
                <c:ptCount val="1"/>
                <c:pt idx="0">
                  <c:v>Do you think that you have achieved the main goals of the Project?</c:v>
                </c:pt>
              </c:strCache>
            </c:strRef>
          </c:tx>
          <c:spPr>
            <a:solidFill>
              <a:schemeClr val="accent1">
                <a:lumMod val="60000"/>
                <a:lumOff val="40000"/>
              </a:schemeClr>
            </a:solidFill>
          </c:spPr>
          <c:dPt>
            <c:idx val="0"/>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1-FC3C-4078-9FC2-58186E756664}"/>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FC3C-4078-9FC2-58186E756664}"/>
              </c:ext>
            </c:extLst>
          </c:dPt>
          <c:dLbls>
            <c:dLbl>
              <c:idx val="0"/>
              <c:layout>
                <c:manualLayout>
                  <c:x val="7.6262241413371278E-3"/>
                  <c:y val="-0.16888888888888906"/>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1"/>
              <c:showBubbleSize val="0"/>
              <c:extLst>
                <c:ext xmlns:c15="http://schemas.microsoft.com/office/drawing/2012/chart" uri="{CE6537A1-D6FC-4f65-9D91-7224C49458BB}">
                  <c15:layout>
                    <c:manualLayout>
                      <c:w val="0.27259322314440421"/>
                      <c:h val="0.1654348206474191"/>
                    </c:manualLayout>
                  </c15:layout>
                </c:ext>
                <c:ext xmlns:c16="http://schemas.microsoft.com/office/drawing/2014/chart" uri="{C3380CC4-5D6E-409C-BE32-E72D297353CC}">
                  <c16:uniqueId val="{00000001-FC3C-4078-9FC2-58186E756664}"/>
                </c:ext>
              </c:extLst>
            </c:dLbl>
            <c:dLbl>
              <c:idx val="1"/>
              <c:layout>
                <c:manualLayout>
                  <c:x val="4.9893225712377351E-3"/>
                  <c:y val="1.1086614173228346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C3C-4078-9FC2-58186E756664}"/>
                </c:ext>
              </c:extLst>
            </c:dLbl>
            <c:dLbl>
              <c:idx val="2"/>
              <c:layout>
                <c:manualLayout>
                  <c:x val="-0.13750009022315632"/>
                  <c:y val="-0.15606659488135988"/>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fi-FI"/>
                </a:p>
              </c:txPr>
              <c:showLegendKey val="0"/>
              <c:showVal val="0"/>
              <c:showCatName val="1"/>
              <c:showSerName val="0"/>
              <c:showPercent val="1"/>
              <c:showBubbleSize val="0"/>
              <c:extLst>
                <c:ext xmlns:c15="http://schemas.microsoft.com/office/drawing/2012/chart" uri="{CE6537A1-D6FC-4f65-9D91-7224C49458BB}">
                  <c15:layout>
                    <c:manualLayout>
                      <c:w val="0.31904846040586388"/>
                      <c:h val="0.10923884514435696"/>
                    </c:manualLayout>
                  </c15:layout>
                </c:ext>
                <c:ext xmlns:c16="http://schemas.microsoft.com/office/drawing/2014/chart" uri="{C3380CC4-5D6E-409C-BE32-E72D297353CC}">
                  <c16:uniqueId val="{00000005-FC3C-4078-9FC2-58186E756664}"/>
                </c:ext>
              </c:extLst>
            </c:dLbl>
            <c:dLbl>
              <c:idx val="3"/>
              <c:layout>
                <c:manualLayout>
                  <c:x val="0.23461121037481"/>
                  <c:y val="-5.906838796359083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C3C-4078-9FC2-58186E756664}"/>
                </c:ext>
              </c:extLst>
            </c:dLbl>
            <c:dLbl>
              <c:idx val="4"/>
              <c:layout>
                <c:manualLayout>
                  <c:x val="1.2156146046285751E-3"/>
                  <c:y val="-9.808616396696037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C3C-4078-9FC2-58186E75666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fi-FI"/>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'YAG''s'!$T$6:$T$7</c:f>
              <c:strCache>
                <c:ptCount val="2"/>
                <c:pt idx="0">
                  <c:v>Yes</c:v>
                </c:pt>
                <c:pt idx="1">
                  <c:v>No</c:v>
                </c:pt>
              </c:strCache>
            </c:strRef>
          </c:cat>
          <c:val>
            <c:numRef>
              <c:f>'YAG''s'!$U$6:$U$7</c:f>
              <c:numCache>
                <c:formatCode>General</c:formatCode>
                <c:ptCount val="2"/>
                <c:pt idx="0">
                  <c:v>22</c:v>
                </c:pt>
                <c:pt idx="1">
                  <c:v>0</c:v>
                </c:pt>
              </c:numCache>
            </c:numRef>
          </c:val>
          <c:extLst>
            <c:ext xmlns:c16="http://schemas.microsoft.com/office/drawing/2014/chart" uri="{C3380CC4-5D6E-409C-BE32-E72D297353CC}">
              <c16:uniqueId val="{0000000E-FC3C-4078-9FC2-58186E75666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Evaluate the comunication with the sport entities and the schools that you have been working during this year</a:t>
            </a:r>
          </a:p>
        </c:rich>
      </c:tx>
      <c:layout>
        <c:manualLayout>
          <c:xMode val="edge"/>
          <c:yMode val="edge"/>
          <c:x val="0.12693960569506821"/>
          <c:y val="3.3408581930463123E-2"/>
        </c:manualLayout>
      </c:layout>
      <c:overlay val="0"/>
      <c:spPr>
        <a:noFill/>
        <a:ln>
          <a:noFill/>
        </a:ln>
        <a:effectLst/>
      </c:spPr>
    </c:title>
    <c:autoTitleDeleted val="0"/>
    <c:plotArea>
      <c:layout>
        <c:manualLayout>
          <c:layoutTarget val="inner"/>
          <c:xMode val="edge"/>
          <c:yMode val="edge"/>
          <c:x val="0.11465171170150494"/>
          <c:y val="0.29911534811080082"/>
          <c:w val="0.8456627453942358"/>
          <c:h val="0.53928392975513739"/>
        </c:manualLayout>
      </c:layout>
      <c:barChart>
        <c:barDir val="col"/>
        <c:grouping val="clustered"/>
        <c:varyColors val="0"/>
        <c:ser>
          <c:idx val="0"/>
          <c:order val="0"/>
          <c:tx>
            <c:strRef>
              <c:f>'[ASSESTMENT LOCAL PARTNERS v2.xlsx]YAG''s'!$Y$4:$Y$5</c:f>
              <c:strCache>
                <c:ptCount val="1"/>
                <c:pt idx="0">
                  <c:v>Evaluate the comunication with the sport entities and the schools that you have been working during this year Percentage</c:v>
                </c:pt>
              </c:strCache>
            </c:strRef>
          </c:tx>
          <c:spPr>
            <a:solidFill>
              <a:schemeClr val="accent1"/>
            </a:solidFill>
            <a:ln>
              <a:noFill/>
            </a:ln>
            <a:effectLst/>
          </c:spPr>
          <c:invertIfNegative val="0"/>
          <c:cat>
            <c:strRef>
              <c:f>'[ASSESTMENT LOCAL PARTNERS v2.xlsx]YAG''s'!$W$6:$W$10</c:f>
              <c:strCache>
                <c:ptCount val="5"/>
                <c:pt idx="0">
                  <c:v>1. Bad</c:v>
                </c:pt>
                <c:pt idx="1">
                  <c:v>2. Fair</c:v>
                </c:pt>
                <c:pt idx="2">
                  <c:v>3. Good</c:v>
                </c:pt>
                <c:pt idx="3">
                  <c:v>4. Really good</c:v>
                </c:pt>
                <c:pt idx="4">
                  <c:v>5. Excellent</c:v>
                </c:pt>
              </c:strCache>
            </c:strRef>
          </c:cat>
          <c:val>
            <c:numRef>
              <c:f>'[ASSESTMENT LOCAL PARTNERS v2.xlsx]YAG''s'!$Y$6:$Y$10</c:f>
              <c:numCache>
                <c:formatCode>0%</c:formatCode>
                <c:ptCount val="5"/>
                <c:pt idx="0">
                  <c:v>4.5454545454545456E-2</c:v>
                </c:pt>
                <c:pt idx="1">
                  <c:v>4.5454545454545456E-2</c:v>
                </c:pt>
                <c:pt idx="2">
                  <c:v>4.5454545454545456E-2</c:v>
                </c:pt>
                <c:pt idx="3">
                  <c:v>0.40909090909090912</c:v>
                </c:pt>
                <c:pt idx="4">
                  <c:v>0.45454545454545453</c:v>
                </c:pt>
              </c:numCache>
            </c:numRef>
          </c:val>
          <c:extLst>
            <c:ext xmlns:c16="http://schemas.microsoft.com/office/drawing/2014/chart" uri="{C3380CC4-5D6E-409C-BE32-E72D297353CC}">
              <c16:uniqueId val="{00000000-02F4-446F-A75B-1FAB88C46910}"/>
            </c:ext>
          </c:extLst>
        </c:ser>
        <c:dLbls>
          <c:showLegendKey val="0"/>
          <c:showVal val="0"/>
          <c:showCatName val="0"/>
          <c:showSerName val="0"/>
          <c:showPercent val="0"/>
          <c:showBubbleSize val="0"/>
        </c:dLbls>
        <c:gapWidth val="219"/>
        <c:overlap val="-27"/>
        <c:axId val="175083520"/>
        <c:axId val="175085056"/>
      </c:barChart>
      <c:catAx>
        <c:axId val="17508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5085056"/>
        <c:crosses val="autoZero"/>
        <c:auto val="1"/>
        <c:lblAlgn val="ctr"/>
        <c:lblOffset val="100"/>
        <c:noMultiLvlLbl val="0"/>
      </c:catAx>
      <c:valAx>
        <c:axId val="17508505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508352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Evaluate the methodologies used in your country related to the main goals of the Play Sports Project</a:t>
            </a:r>
          </a:p>
        </c:rich>
      </c:tx>
      <c:layout>
        <c:manualLayout>
          <c:xMode val="edge"/>
          <c:yMode val="edge"/>
          <c:x val="0.12778808690334362"/>
          <c:y val="3.3408663796179551E-2"/>
        </c:manualLayout>
      </c:layout>
      <c:overlay val="0"/>
      <c:spPr>
        <a:noFill/>
        <a:ln>
          <a:noFill/>
        </a:ln>
        <a:effectLst/>
      </c:spPr>
    </c:title>
    <c:autoTitleDeleted val="0"/>
    <c:plotArea>
      <c:layout>
        <c:manualLayout>
          <c:layoutTarget val="inner"/>
          <c:xMode val="edge"/>
          <c:yMode val="edge"/>
          <c:x val="0.15279242891364364"/>
          <c:y val="0.31169373441030895"/>
          <c:w val="0.82311361891824897"/>
          <c:h val="0.5664276708613839"/>
        </c:manualLayout>
      </c:layout>
      <c:barChart>
        <c:barDir val="col"/>
        <c:grouping val="clustered"/>
        <c:varyColors val="0"/>
        <c:ser>
          <c:idx val="0"/>
          <c:order val="0"/>
          <c:tx>
            <c:strRef>
              <c:f>'[ASSESTMENT LOCAL PARTNERS v2.xlsx]YAG''s'!$AA$4:$AC$4</c:f>
              <c:strCache>
                <c:ptCount val="1"/>
                <c:pt idx="0">
                  <c:v>Evaluate the methodologies used in your country related to the main goals of the Play Sports Project</c:v>
                </c:pt>
              </c:strCache>
            </c:strRef>
          </c:tx>
          <c:spPr>
            <a:solidFill>
              <a:schemeClr val="accent1"/>
            </a:solidFill>
            <a:ln>
              <a:noFill/>
            </a:ln>
            <a:effectLst/>
          </c:spPr>
          <c:invertIfNegative val="0"/>
          <c:cat>
            <c:strRef>
              <c:f>'[ASSESTMENT LOCAL PARTNERS v2.xlsx]YAG''s'!$AA$6:$AA$10</c:f>
              <c:strCache>
                <c:ptCount val="5"/>
                <c:pt idx="0">
                  <c:v>1. Bad</c:v>
                </c:pt>
                <c:pt idx="1">
                  <c:v>2. Fair</c:v>
                </c:pt>
                <c:pt idx="2">
                  <c:v>3. Good</c:v>
                </c:pt>
                <c:pt idx="3">
                  <c:v>4. Really good</c:v>
                </c:pt>
                <c:pt idx="4">
                  <c:v>5. Excellent</c:v>
                </c:pt>
              </c:strCache>
            </c:strRef>
          </c:cat>
          <c:val>
            <c:numRef>
              <c:f>'[ASSESTMENT LOCAL PARTNERS v2.xlsx]YAG''s'!$AC$6:$AC$10</c:f>
              <c:numCache>
                <c:formatCode>0%</c:formatCode>
                <c:ptCount val="5"/>
                <c:pt idx="0">
                  <c:v>0</c:v>
                </c:pt>
                <c:pt idx="1">
                  <c:v>0</c:v>
                </c:pt>
                <c:pt idx="2">
                  <c:v>0.22727272727272727</c:v>
                </c:pt>
                <c:pt idx="3">
                  <c:v>0.27272727272727271</c:v>
                </c:pt>
                <c:pt idx="4">
                  <c:v>0.5</c:v>
                </c:pt>
              </c:numCache>
            </c:numRef>
          </c:val>
          <c:extLst>
            <c:ext xmlns:c16="http://schemas.microsoft.com/office/drawing/2014/chart" uri="{C3380CC4-5D6E-409C-BE32-E72D297353CC}">
              <c16:uniqueId val="{00000000-4D8E-4402-BE65-ADCB74B77721}"/>
            </c:ext>
          </c:extLst>
        </c:ser>
        <c:dLbls>
          <c:showLegendKey val="0"/>
          <c:showVal val="0"/>
          <c:showCatName val="0"/>
          <c:showSerName val="0"/>
          <c:showPercent val="0"/>
          <c:showBubbleSize val="0"/>
        </c:dLbls>
        <c:gapWidth val="219"/>
        <c:overlap val="-27"/>
        <c:axId val="175117824"/>
        <c:axId val="175119360"/>
      </c:barChart>
      <c:catAx>
        <c:axId val="17511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5119360"/>
        <c:crosses val="autoZero"/>
        <c:auto val="1"/>
        <c:lblAlgn val="ctr"/>
        <c:lblOffset val="100"/>
        <c:noMultiLvlLbl val="0"/>
      </c:catAx>
      <c:valAx>
        <c:axId val="17511936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511782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Evaluate the usefulness of the Play Sports Project for your pupils</a:t>
            </a:r>
          </a:p>
        </c:rich>
      </c:tx>
      <c:layout>
        <c:manualLayout>
          <c:xMode val="edge"/>
          <c:yMode val="edge"/>
          <c:x val="0.12970938929165585"/>
          <c:y val="5.3667642240181362E-2"/>
        </c:manualLayout>
      </c:layout>
      <c:overlay val="0"/>
      <c:spPr>
        <a:noFill/>
        <a:ln>
          <a:noFill/>
        </a:ln>
        <a:effectLst/>
      </c:spPr>
    </c:title>
    <c:autoTitleDeleted val="0"/>
    <c:plotArea>
      <c:layout>
        <c:manualLayout>
          <c:layoutTarget val="inner"/>
          <c:xMode val="edge"/>
          <c:yMode val="edge"/>
          <c:x val="9.4919571653643467E-2"/>
          <c:y val="0.25304512803298151"/>
          <c:w val="0.85854753692978458"/>
          <c:h val="0.57416399268318663"/>
        </c:manualLayout>
      </c:layout>
      <c:barChart>
        <c:barDir val="col"/>
        <c:grouping val="clustered"/>
        <c:varyColors val="0"/>
        <c:ser>
          <c:idx val="0"/>
          <c:order val="0"/>
          <c:tx>
            <c:strRef>
              <c:f>'[ASSESTMENT LOCAL PARTNERS v2.xlsx]YAG''s'!$AE$4:$AG$4</c:f>
              <c:strCache>
                <c:ptCount val="1"/>
                <c:pt idx="0">
                  <c:v>Evaluate the usefulness of the Play Sports Project for your pupils</c:v>
                </c:pt>
              </c:strCache>
            </c:strRef>
          </c:tx>
          <c:spPr>
            <a:solidFill>
              <a:schemeClr val="accent1"/>
            </a:solidFill>
            <a:ln>
              <a:noFill/>
            </a:ln>
            <a:effectLst/>
          </c:spPr>
          <c:invertIfNegative val="0"/>
          <c:cat>
            <c:strRef>
              <c:f>'[ASSESTMENT LOCAL PARTNERS v2.xlsx]YAG''s'!$AE$6:$AE$10</c:f>
              <c:strCache>
                <c:ptCount val="5"/>
                <c:pt idx="0">
                  <c:v>1. Not useful</c:v>
                </c:pt>
                <c:pt idx="1">
                  <c:v>2. Quite useful</c:v>
                </c:pt>
                <c:pt idx="2">
                  <c:v>3. Useful</c:v>
                </c:pt>
                <c:pt idx="3">
                  <c:v>4. Really useful</c:v>
                </c:pt>
                <c:pt idx="4">
                  <c:v>5. Very useful</c:v>
                </c:pt>
              </c:strCache>
            </c:strRef>
          </c:cat>
          <c:val>
            <c:numRef>
              <c:f>'[ASSESTMENT LOCAL PARTNERS v2.xlsx]YAG''s'!$AG$6:$AG$10</c:f>
              <c:numCache>
                <c:formatCode>0%</c:formatCode>
                <c:ptCount val="5"/>
                <c:pt idx="0">
                  <c:v>0</c:v>
                </c:pt>
                <c:pt idx="1">
                  <c:v>0</c:v>
                </c:pt>
                <c:pt idx="2">
                  <c:v>4.7619047619047616E-2</c:v>
                </c:pt>
                <c:pt idx="3">
                  <c:v>0.38095238095238093</c:v>
                </c:pt>
                <c:pt idx="4">
                  <c:v>0.5714285714285714</c:v>
                </c:pt>
              </c:numCache>
            </c:numRef>
          </c:val>
          <c:extLst>
            <c:ext xmlns:c16="http://schemas.microsoft.com/office/drawing/2014/chart" uri="{C3380CC4-5D6E-409C-BE32-E72D297353CC}">
              <c16:uniqueId val="{00000000-68B0-49C9-8419-631CB3229DC5}"/>
            </c:ext>
          </c:extLst>
        </c:ser>
        <c:dLbls>
          <c:showLegendKey val="0"/>
          <c:showVal val="0"/>
          <c:showCatName val="0"/>
          <c:showSerName val="0"/>
          <c:showPercent val="0"/>
          <c:showBubbleSize val="0"/>
        </c:dLbls>
        <c:gapWidth val="219"/>
        <c:overlap val="-27"/>
        <c:axId val="175078400"/>
        <c:axId val="175153920"/>
      </c:barChart>
      <c:catAx>
        <c:axId val="17507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5153920"/>
        <c:crosses val="autoZero"/>
        <c:auto val="1"/>
        <c:lblAlgn val="ctr"/>
        <c:lblOffset val="100"/>
        <c:noMultiLvlLbl val="0"/>
      </c:catAx>
      <c:valAx>
        <c:axId val="1751539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507840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Evaluate the usefulness of the Play Sports Project for your profesional development</a:t>
            </a:r>
          </a:p>
        </c:rich>
      </c:tx>
      <c:layout>
        <c:manualLayout>
          <c:xMode val="edge"/>
          <c:yMode val="edge"/>
          <c:x val="0.12970938929165585"/>
          <c:y val="5.3667642240181362E-2"/>
        </c:manualLayout>
      </c:layout>
      <c:overlay val="0"/>
      <c:spPr>
        <a:noFill/>
        <a:ln>
          <a:noFill/>
        </a:ln>
        <a:effectLst/>
      </c:spPr>
    </c:title>
    <c:autoTitleDeleted val="0"/>
    <c:plotArea>
      <c:layout>
        <c:manualLayout>
          <c:layoutTarget val="inner"/>
          <c:xMode val="edge"/>
          <c:yMode val="edge"/>
          <c:x val="9.4919571653643467E-2"/>
          <c:y val="0.25304512803298151"/>
          <c:w val="0.85854753692978458"/>
          <c:h val="0.57416399268318663"/>
        </c:manualLayout>
      </c:layout>
      <c:barChart>
        <c:barDir val="col"/>
        <c:grouping val="clustered"/>
        <c:varyColors val="0"/>
        <c:ser>
          <c:idx val="0"/>
          <c:order val="0"/>
          <c:tx>
            <c:strRef>
              <c:f>'[ASSESTMENT LOCAL PARTNERS v2.xlsx]YAG''s'!$AI$4:$AK$4</c:f>
              <c:strCache>
                <c:ptCount val="1"/>
                <c:pt idx="0">
                  <c:v>Evaluate the usefulness of the Play Sports Project for your profesional development</c:v>
                </c:pt>
              </c:strCache>
            </c:strRef>
          </c:tx>
          <c:spPr>
            <a:solidFill>
              <a:schemeClr val="accent1"/>
            </a:solidFill>
            <a:ln>
              <a:noFill/>
            </a:ln>
            <a:effectLst/>
          </c:spPr>
          <c:invertIfNegative val="0"/>
          <c:cat>
            <c:strRef>
              <c:f>'[ASSESTMENT LOCAL PARTNERS v2.xlsx]YAG''s'!$AI$6:$AI$10</c:f>
              <c:strCache>
                <c:ptCount val="5"/>
                <c:pt idx="0">
                  <c:v>1. Not useful</c:v>
                </c:pt>
                <c:pt idx="1">
                  <c:v>2. Quite useful</c:v>
                </c:pt>
                <c:pt idx="2">
                  <c:v>3. Useful</c:v>
                </c:pt>
                <c:pt idx="3">
                  <c:v>4. Really useful</c:v>
                </c:pt>
                <c:pt idx="4">
                  <c:v>5. Very useful</c:v>
                </c:pt>
              </c:strCache>
            </c:strRef>
          </c:cat>
          <c:val>
            <c:numRef>
              <c:f>'[ASSESTMENT LOCAL PARTNERS v2.xlsx]YAG''s'!$AK$6:$AK$10</c:f>
              <c:numCache>
                <c:formatCode>0%</c:formatCode>
                <c:ptCount val="5"/>
                <c:pt idx="0">
                  <c:v>0</c:v>
                </c:pt>
                <c:pt idx="1">
                  <c:v>0</c:v>
                </c:pt>
                <c:pt idx="2">
                  <c:v>4.5454545454545456E-2</c:v>
                </c:pt>
                <c:pt idx="3">
                  <c:v>0.5</c:v>
                </c:pt>
                <c:pt idx="4">
                  <c:v>0.45454545454545453</c:v>
                </c:pt>
              </c:numCache>
            </c:numRef>
          </c:val>
          <c:extLst>
            <c:ext xmlns:c16="http://schemas.microsoft.com/office/drawing/2014/chart" uri="{C3380CC4-5D6E-409C-BE32-E72D297353CC}">
              <c16:uniqueId val="{00000000-A40B-4D63-977A-7A310D020FBB}"/>
            </c:ext>
          </c:extLst>
        </c:ser>
        <c:dLbls>
          <c:showLegendKey val="0"/>
          <c:showVal val="0"/>
          <c:showCatName val="0"/>
          <c:showSerName val="0"/>
          <c:showPercent val="0"/>
          <c:showBubbleSize val="0"/>
        </c:dLbls>
        <c:gapWidth val="219"/>
        <c:overlap val="-27"/>
        <c:axId val="175551232"/>
        <c:axId val="175552768"/>
      </c:barChart>
      <c:catAx>
        <c:axId val="17555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5552768"/>
        <c:crosses val="autoZero"/>
        <c:auto val="1"/>
        <c:lblAlgn val="ctr"/>
        <c:lblOffset val="100"/>
        <c:noMultiLvlLbl val="0"/>
      </c:catAx>
      <c:valAx>
        <c:axId val="17555276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555123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1" i="0" u="none" strike="noStrike" kern="1200" spc="0" baseline="0">
                <a:solidFill>
                  <a:sysClr val="windowText" lastClr="000000"/>
                </a:solidFill>
                <a:latin typeface="+mn-lt"/>
                <a:ea typeface="+mn-ea"/>
                <a:cs typeface="+mn-cs"/>
              </a:defRPr>
            </a:pPr>
            <a:r>
              <a:rPr lang="en-US" b="1">
                <a:solidFill>
                  <a:sysClr val="windowText" lastClr="000000"/>
                </a:solidFill>
              </a:rPr>
              <a:t>General satisfaction concerning with the Play Sports Project</a:t>
            </a:r>
          </a:p>
        </c:rich>
      </c:tx>
      <c:layout>
        <c:manualLayout>
          <c:xMode val="edge"/>
          <c:yMode val="edge"/>
          <c:x val="0.11496766733099452"/>
          <c:y val="6.5634242849553187E-2"/>
        </c:manualLayout>
      </c:layout>
      <c:overlay val="0"/>
      <c:spPr>
        <a:noFill/>
        <a:ln>
          <a:noFill/>
        </a:ln>
        <a:effectLst/>
      </c:spPr>
    </c:title>
    <c:autoTitleDeleted val="0"/>
    <c:plotArea>
      <c:layout>
        <c:manualLayout>
          <c:layoutTarget val="inner"/>
          <c:xMode val="edge"/>
          <c:yMode val="edge"/>
          <c:x val="0.13720087396781819"/>
          <c:y val="0.27197183433641786"/>
          <c:w val="0.82311361891824897"/>
          <c:h val="0.5664276708613839"/>
        </c:manualLayout>
      </c:layout>
      <c:barChart>
        <c:barDir val="col"/>
        <c:grouping val="clustered"/>
        <c:varyColors val="0"/>
        <c:ser>
          <c:idx val="0"/>
          <c:order val="0"/>
          <c:tx>
            <c:strRef>
              <c:f>'[ASSESTMENT LOCAL PARTNERS v2.xlsx]YAG''s'!$AA$4:$AC$4</c:f>
              <c:strCache>
                <c:ptCount val="1"/>
                <c:pt idx="0">
                  <c:v>Evaluate the methodologies used in your country related to the main goals of the Play Sports Project</c:v>
                </c:pt>
              </c:strCache>
            </c:strRef>
          </c:tx>
          <c:spPr>
            <a:solidFill>
              <a:schemeClr val="accent1"/>
            </a:solidFill>
            <a:ln>
              <a:noFill/>
            </a:ln>
            <a:effectLst/>
          </c:spPr>
          <c:invertIfNegative val="0"/>
          <c:cat>
            <c:strRef>
              <c:f>'[ASSESTMENT LOCAL PARTNERS v2.xlsx]YAG''s'!$AA$6:$AA$10</c:f>
              <c:strCache>
                <c:ptCount val="5"/>
                <c:pt idx="0">
                  <c:v>1. Bad</c:v>
                </c:pt>
                <c:pt idx="1">
                  <c:v>2. Fair</c:v>
                </c:pt>
                <c:pt idx="2">
                  <c:v>3. Good</c:v>
                </c:pt>
                <c:pt idx="3">
                  <c:v>4. Really good</c:v>
                </c:pt>
                <c:pt idx="4">
                  <c:v>5. Excellent</c:v>
                </c:pt>
              </c:strCache>
            </c:strRef>
          </c:cat>
          <c:val>
            <c:numRef>
              <c:f>'[ASSESTMENT LOCAL PARTNERS v2.xlsx]YAG''s'!$AC$6:$AC$10</c:f>
              <c:numCache>
                <c:formatCode>0%</c:formatCode>
                <c:ptCount val="5"/>
                <c:pt idx="0">
                  <c:v>0</c:v>
                </c:pt>
                <c:pt idx="1">
                  <c:v>0</c:v>
                </c:pt>
                <c:pt idx="2">
                  <c:v>0.22727272727272727</c:v>
                </c:pt>
                <c:pt idx="3">
                  <c:v>0.27272727272727271</c:v>
                </c:pt>
                <c:pt idx="4">
                  <c:v>0.5</c:v>
                </c:pt>
              </c:numCache>
            </c:numRef>
          </c:val>
          <c:extLst>
            <c:ext xmlns:c16="http://schemas.microsoft.com/office/drawing/2014/chart" uri="{C3380CC4-5D6E-409C-BE32-E72D297353CC}">
              <c16:uniqueId val="{00000000-E13B-426D-9E0F-F06BDFAC35ED}"/>
            </c:ext>
          </c:extLst>
        </c:ser>
        <c:dLbls>
          <c:showLegendKey val="0"/>
          <c:showVal val="0"/>
          <c:showCatName val="0"/>
          <c:showSerName val="0"/>
          <c:showPercent val="0"/>
          <c:showBubbleSize val="0"/>
        </c:dLbls>
        <c:gapWidth val="219"/>
        <c:overlap val="-27"/>
        <c:axId val="175560960"/>
        <c:axId val="175177728"/>
      </c:barChart>
      <c:catAx>
        <c:axId val="17556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5177728"/>
        <c:crosses val="autoZero"/>
        <c:auto val="1"/>
        <c:lblAlgn val="ctr"/>
        <c:lblOffset val="100"/>
        <c:noMultiLvlLbl val="0"/>
      </c:catAx>
      <c:valAx>
        <c:axId val="17517772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75560960"/>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are the main benefits that Play Sports Project could provide to your organisation?</a:t>
            </a:r>
          </a:p>
        </c:rich>
      </c:tx>
      <c:layout>
        <c:manualLayout>
          <c:xMode val="edge"/>
          <c:yMode val="edge"/>
          <c:x val="0.12720789211693365"/>
          <c:y val="2.7777645003069371E-2"/>
        </c:manualLayout>
      </c:layout>
      <c:overlay val="0"/>
      <c:spPr>
        <a:noFill/>
        <a:ln>
          <a:noFill/>
        </a:ln>
        <a:effectLst/>
      </c:spPr>
    </c:title>
    <c:autoTitleDeleted val="0"/>
    <c:plotArea>
      <c:layout>
        <c:manualLayout>
          <c:layoutTarget val="inner"/>
          <c:xMode val="edge"/>
          <c:yMode val="edge"/>
          <c:x val="7.823681243824622E-2"/>
          <c:y val="0.22246834859597575"/>
          <c:w val="0.85854753692978458"/>
          <c:h val="0.3909866965158767"/>
        </c:manualLayout>
      </c:layout>
      <c:barChart>
        <c:barDir val="col"/>
        <c:grouping val="clustered"/>
        <c:varyColors val="0"/>
        <c:ser>
          <c:idx val="0"/>
          <c:order val="0"/>
          <c:tx>
            <c:strRef>
              <c:f>'[ASSESTMENT INTERNATIONAL PARTNERS.xlsx]INITIAL ASSESTMENT'!$P$4:$R$4</c:f>
              <c:strCache>
                <c:ptCount val="1"/>
                <c:pt idx="0">
                  <c:v>Which are the main benefits that Play Sports Project could provide to your organisation?</c:v>
                </c:pt>
              </c:strCache>
            </c:strRef>
          </c:tx>
          <c:spPr>
            <a:solidFill>
              <a:schemeClr val="accent1"/>
            </a:solidFill>
            <a:ln>
              <a:noFill/>
            </a:ln>
            <a:effectLst/>
          </c:spPr>
          <c:invertIfNegative val="0"/>
          <c:cat>
            <c:strRef>
              <c:f>'[ASSESTMENT INTERNATIONAL PARTNERS.xlsx]INITIAL ASSESTMENT'!$P$6:$P$14</c:f>
              <c:strCache>
                <c:ptCount val="9"/>
                <c:pt idx="0">
                  <c:v>Social recognition</c:v>
                </c:pt>
                <c:pt idx="1">
                  <c:v>Participate in a European Project</c:v>
                </c:pt>
                <c:pt idx="2">
                  <c:v>Create new contacts between partners</c:v>
                </c:pt>
                <c:pt idx="3">
                  <c:v>Improve social relationships</c:v>
                </c:pt>
                <c:pt idx="4">
                  <c:v>Provide social work service</c:v>
                </c:pt>
                <c:pt idx="5">
                  <c:v>Train future organization workers</c:v>
                </c:pt>
                <c:pt idx="6">
                  <c:v>Help with YAGs job searching </c:v>
                </c:pt>
                <c:pt idx="7">
                  <c:v>Reduce youth unemployment</c:v>
                </c:pt>
                <c:pt idx="8">
                  <c:v>Others*</c:v>
                </c:pt>
              </c:strCache>
            </c:strRef>
          </c:cat>
          <c:val>
            <c:numRef>
              <c:f>'[ASSESTMENT INTERNATIONAL PARTNERS.xlsx]INITIAL ASSESTMENT'!$R$6:$R$14</c:f>
              <c:numCache>
                <c:formatCode>0%</c:formatCode>
                <c:ptCount val="9"/>
                <c:pt idx="0">
                  <c:v>0</c:v>
                </c:pt>
                <c:pt idx="1">
                  <c:v>0.8</c:v>
                </c:pt>
                <c:pt idx="2">
                  <c:v>0.8</c:v>
                </c:pt>
                <c:pt idx="3">
                  <c:v>0.4</c:v>
                </c:pt>
                <c:pt idx="4">
                  <c:v>0.8</c:v>
                </c:pt>
                <c:pt idx="5">
                  <c:v>0.4</c:v>
                </c:pt>
                <c:pt idx="6">
                  <c:v>0.4</c:v>
                </c:pt>
                <c:pt idx="7">
                  <c:v>0</c:v>
                </c:pt>
                <c:pt idx="8">
                  <c:v>0.2</c:v>
                </c:pt>
              </c:numCache>
            </c:numRef>
          </c:val>
          <c:extLst>
            <c:ext xmlns:c16="http://schemas.microsoft.com/office/drawing/2014/chart" uri="{C3380CC4-5D6E-409C-BE32-E72D297353CC}">
              <c16:uniqueId val="{00000000-A102-410A-B289-3DF4D0936303}"/>
            </c:ext>
          </c:extLst>
        </c:ser>
        <c:dLbls>
          <c:showLegendKey val="0"/>
          <c:showVal val="0"/>
          <c:showCatName val="0"/>
          <c:showSerName val="0"/>
          <c:showPercent val="0"/>
          <c:showBubbleSize val="0"/>
        </c:dLbls>
        <c:gapWidth val="219"/>
        <c:overlap val="-27"/>
        <c:axId val="132554752"/>
        <c:axId val="132556288"/>
      </c:barChart>
      <c:catAx>
        <c:axId val="13255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32556288"/>
        <c:crosses val="autoZero"/>
        <c:auto val="1"/>
        <c:lblAlgn val="ctr"/>
        <c:lblOffset val="100"/>
        <c:noMultiLvlLbl val="0"/>
      </c:catAx>
      <c:valAx>
        <c:axId val="132556288"/>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3255475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future opportunities do you think may arise through the project?</a:t>
            </a:r>
          </a:p>
        </c:rich>
      </c:tx>
      <c:layout>
        <c:manualLayout>
          <c:xMode val="edge"/>
          <c:yMode val="edge"/>
          <c:x val="0.1754837541858992"/>
          <c:y val="2.7777645003069371E-2"/>
        </c:manualLayout>
      </c:layout>
      <c:overlay val="0"/>
      <c:spPr>
        <a:noFill/>
        <a:ln>
          <a:noFill/>
        </a:ln>
        <a:effectLst/>
      </c:spPr>
    </c:title>
    <c:autoTitleDeleted val="0"/>
    <c:plotArea>
      <c:layout>
        <c:manualLayout>
          <c:layoutTarget val="inner"/>
          <c:xMode val="edge"/>
          <c:yMode val="edge"/>
          <c:x val="7.823681243824622E-2"/>
          <c:y val="0.22246834859597575"/>
          <c:w val="0.85854753692978458"/>
          <c:h val="0.50536576738736017"/>
        </c:manualLayout>
      </c:layout>
      <c:barChart>
        <c:barDir val="col"/>
        <c:grouping val="clustered"/>
        <c:varyColors val="0"/>
        <c:ser>
          <c:idx val="0"/>
          <c:order val="0"/>
          <c:tx>
            <c:strRef>
              <c:f>'[ASSESTMENT INTERNATIONAL PARTNERS.xlsx]INITIAL ASSESTMENT'!$T$4:$V$4</c:f>
              <c:strCache>
                <c:ptCount val="1"/>
                <c:pt idx="0">
                  <c:v>Which future opportunities do you think may arise through the project?</c:v>
                </c:pt>
              </c:strCache>
            </c:strRef>
          </c:tx>
          <c:spPr>
            <a:solidFill>
              <a:schemeClr val="accent1"/>
            </a:solidFill>
            <a:ln>
              <a:noFill/>
            </a:ln>
            <a:effectLst/>
          </c:spPr>
          <c:invertIfNegative val="0"/>
          <c:cat>
            <c:strRef>
              <c:f>'[ASSESTMENT INTERNATIONAL PARTNERS.xlsx]INITIAL ASSESTMENT'!$T$6:$T$11</c:f>
              <c:strCache>
                <c:ptCount val="6"/>
                <c:pt idx="0">
                  <c:v>Participate in another European Project</c:v>
                </c:pt>
                <c:pt idx="1">
                  <c:v>Employ YAGs</c:v>
                </c:pt>
                <c:pt idx="2">
                  <c:v>Keep collaborating</c:v>
                </c:pt>
                <c:pt idx="3">
                  <c:v>Implement new didactic methodologies</c:v>
                </c:pt>
                <c:pt idx="4">
                  <c:v>Export didactic methodologies</c:v>
                </c:pt>
                <c:pt idx="5">
                  <c:v>Others*</c:v>
                </c:pt>
              </c:strCache>
            </c:strRef>
          </c:cat>
          <c:val>
            <c:numRef>
              <c:f>'[ASSESTMENT INTERNATIONAL PARTNERS.xlsx]INITIAL ASSESTMENT'!$V$6:$V$11</c:f>
              <c:numCache>
                <c:formatCode>0%</c:formatCode>
                <c:ptCount val="6"/>
                <c:pt idx="0">
                  <c:v>1</c:v>
                </c:pt>
                <c:pt idx="1">
                  <c:v>0.2</c:v>
                </c:pt>
                <c:pt idx="2">
                  <c:v>1</c:v>
                </c:pt>
                <c:pt idx="3">
                  <c:v>0</c:v>
                </c:pt>
                <c:pt idx="4">
                  <c:v>0</c:v>
                </c:pt>
                <c:pt idx="5">
                  <c:v>0.2</c:v>
                </c:pt>
              </c:numCache>
            </c:numRef>
          </c:val>
          <c:extLst>
            <c:ext xmlns:c16="http://schemas.microsoft.com/office/drawing/2014/chart" uri="{C3380CC4-5D6E-409C-BE32-E72D297353CC}">
              <c16:uniqueId val="{00000000-6B5B-43E0-AC03-ADA2E587CC25}"/>
            </c:ext>
          </c:extLst>
        </c:ser>
        <c:dLbls>
          <c:showLegendKey val="0"/>
          <c:showVal val="0"/>
          <c:showCatName val="0"/>
          <c:showSerName val="0"/>
          <c:showPercent val="0"/>
          <c:showBubbleSize val="0"/>
        </c:dLbls>
        <c:gapWidth val="219"/>
        <c:overlap val="-27"/>
        <c:axId val="132568576"/>
        <c:axId val="132570112"/>
      </c:barChart>
      <c:catAx>
        <c:axId val="13256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32570112"/>
        <c:crosses val="autoZero"/>
        <c:auto val="1"/>
        <c:lblAlgn val="ctr"/>
        <c:lblOffset val="100"/>
        <c:noMultiLvlLbl val="0"/>
      </c:catAx>
      <c:valAx>
        <c:axId val="1325701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132568576"/>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Evaluate the progress of your work package since now </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fi-FI"/>
        </a:p>
      </c:txPr>
    </c:title>
    <c:autoTitleDeleted val="0"/>
    <c:plotArea>
      <c:layout/>
      <c:barChart>
        <c:barDir val="bar"/>
        <c:grouping val="clustered"/>
        <c:varyColors val="0"/>
        <c:ser>
          <c:idx val="0"/>
          <c:order val="0"/>
          <c:tx>
            <c:strRef>
              <c:f>'INTERMEDIATE ASSESTMENT'!$F$4:$F$5</c:f>
              <c:strCache>
                <c:ptCount val="2"/>
                <c:pt idx="0">
                  <c:v>Evaluate the progress of your work package since now</c:v>
                </c:pt>
                <c:pt idx="1">
                  <c:v>Progress</c:v>
                </c:pt>
              </c:strCache>
            </c:strRef>
          </c:tx>
          <c:spPr>
            <a:solidFill>
              <a:schemeClr val="accent1"/>
            </a:solidFill>
            <a:ln>
              <a:noFill/>
            </a:ln>
            <a:effectLst/>
          </c:spPr>
          <c:invertIfNegative val="0"/>
          <c:cat>
            <c:strRef>
              <c:f>'INTERMEDIATE ASSESTMENT'!$E$6:$E$12</c:f>
              <c:strCache>
                <c:ptCount val="6"/>
                <c:pt idx="0">
                  <c:v>FPT (Spain)</c:v>
                </c:pt>
                <c:pt idx="1">
                  <c:v>DRUSTVO (Slovenia)</c:v>
                </c:pt>
                <c:pt idx="2">
                  <c:v>FARE (UK)</c:v>
                </c:pt>
                <c:pt idx="3">
                  <c:v>ASD (Italy)</c:v>
                </c:pt>
                <c:pt idx="4">
                  <c:v>FIMU (Finland)</c:v>
                </c:pt>
                <c:pt idx="5">
                  <c:v>DRPDNM (Slovenia)</c:v>
                </c:pt>
              </c:strCache>
            </c:strRef>
          </c:cat>
          <c:val>
            <c:numRef>
              <c:f>'INTERMEDIATE ASSESTMENT'!$F$6:$F$12</c:f>
              <c:numCache>
                <c:formatCode>General</c:formatCode>
                <c:ptCount val="7"/>
                <c:pt idx="0">
                  <c:v>4</c:v>
                </c:pt>
                <c:pt idx="1">
                  <c:v>4</c:v>
                </c:pt>
                <c:pt idx="2">
                  <c:v>3</c:v>
                </c:pt>
                <c:pt idx="3">
                  <c:v>5</c:v>
                </c:pt>
                <c:pt idx="4">
                  <c:v>2</c:v>
                </c:pt>
                <c:pt idx="5">
                  <c:v>4</c:v>
                </c:pt>
              </c:numCache>
            </c:numRef>
          </c:val>
          <c:extLst>
            <c:ext xmlns:c16="http://schemas.microsoft.com/office/drawing/2014/chart" uri="{C3380CC4-5D6E-409C-BE32-E72D297353CC}">
              <c16:uniqueId val="{00000000-4215-4896-BD2E-B842BBC73A81}"/>
            </c:ext>
          </c:extLst>
        </c:ser>
        <c:dLbls>
          <c:showLegendKey val="0"/>
          <c:showVal val="0"/>
          <c:showCatName val="0"/>
          <c:showSerName val="0"/>
          <c:showPercent val="0"/>
          <c:showBubbleSize val="0"/>
        </c:dLbls>
        <c:gapWidth val="182"/>
        <c:axId val="464532488"/>
        <c:axId val="464533472"/>
      </c:barChart>
      <c:catAx>
        <c:axId val="464532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464533472"/>
        <c:crosses val="autoZero"/>
        <c:auto val="1"/>
        <c:lblAlgn val="ctr"/>
        <c:lblOffset val="100"/>
        <c:noMultiLvlLbl val="0"/>
      </c:catAx>
      <c:valAx>
        <c:axId val="464533472"/>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464532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Which are the main challenges that you have been facing since now?</a:t>
            </a:r>
          </a:p>
        </c:rich>
      </c:tx>
      <c:layout>
        <c:manualLayout>
          <c:xMode val="edge"/>
          <c:yMode val="edge"/>
          <c:x val="0.13180559326635893"/>
          <c:y val="2.7777645003069371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fi-FI"/>
        </a:p>
      </c:txPr>
    </c:title>
    <c:autoTitleDeleted val="0"/>
    <c:plotArea>
      <c:layout>
        <c:manualLayout>
          <c:layoutTarget val="inner"/>
          <c:xMode val="edge"/>
          <c:yMode val="edge"/>
          <c:x val="7.823681243824622E-2"/>
          <c:y val="0.22246834859597575"/>
          <c:w val="0.87134135055433903"/>
          <c:h val="0.4482697162297094"/>
        </c:manualLayout>
      </c:layout>
      <c:barChart>
        <c:barDir val="col"/>
        <c:grouping val="clustered"/>
        <c:varyColors val="0"/>
        <c:ser>
          <c:idx val="0"/>
          <c:order val="0"/>
          <c:tx>
            <c:strRef>
              <c:f>'INTERMEDIATE ASSESTMENT'!$O$4:$Q$4</c:f>
              <c:strCache>
                <c:ptCount val="1"/>
                <c:pt idx="0">
                  <c:v>Which are the main challenges that you have been facing since now?</c:v>
                </c:pt>
              </c:strCache>
            </c:strRef>
          </c:tx>
          <c:spPr>
            <a:solidFill>
              <a:schemeClr val="accent1"/>
            </a:solidFill>
            <a:ln>
              <a:noFill/>
            </a:ln>
            <a:effectLst/>
          </c:spPr>
          <c:invertIfNegative val="0"/>
          <c:cat>
            <c:strRef>
              <c:f>'INTERMEDIATE ASSESTMENT'!$O$6:$O$13</c:f>
              <c:strCache>
                <c:ptCount val="8"/>
                <c:pt idx="0">
                  <c:v>Coordinate with European Entities</c:v>
                </c:pt>
                <c:pt idx="1">
                  <c:v>Keep in touch with partners</c:v>
                </c:pt>
                <c:pt idx="2">
                  <c:v>Organize and manage meetings</c:v>
                </c:pt>
                <c:pt idx="3">
                  <c:v>Develop meaningful knowledge</c:v>
                </c:pt>
                <c:pt idx="4">
                  <c:v>Identify good praxis</c:v>
                </c:pt>
                <c:pt idx="5">
                  <c:v>Society inclusion of social exclusion risk group</c:v>
                </c:pt>
                <c:pt idx="6">
                  <c:v>Society inclusion of special needs group</c:v>
                </c:pt>
                <c:pt idx="7">
                  <c:v>Others</c:v>
                </c:pt>
              </c:strCache>
            </c:strRef>
          </c:cat>
          <c:val>
            <c:numRef>
              <c:f>'INTERMEDIATE ASSESTMENT'!$Q$6:$Q$13</c:f>
              <c:numCache>
                <c:formatCode>0%</c:formatCode>
                <c:ptCount val="8"/>
                <c:pt idx="0">
                  <c:v>0.33333333333333331</c:v>
                </c:pt>
                <c:pt idx="1">
                  <c:v>0.33333333333333331</c:v>
                </c:pt>
                <c:pt idx="2">
                  <c:v>0</c:v>
                </c:pt>
                <c:pt idx="3">
                  <c:v>0.5</c:v>
                </c:pt>
                <c:pt idx="4">
                  <c:v>0.33333333333333331</c:v>
                </c:pt>
                <c:pt idx="5">
                  <c:v>0.16666666666666666</c:v>
                </c:pt>
                <c:pt idx="6">
                  <c:v>0.33333333333333331</c:v>
                </c:pt>
                <c:pt idx="7">
                  <c:v>0</c:v>
                </c:pt>
              </c:numCache>
            </c:numRef>
          </c:val>
          <c:extLst>
            <c:ext xmlns:c16="http://schemas.microsoft.com/office/drawing/2014/chart" uri="{C3380CC4-5D6E-409C-BE32-E72D297353CC}">
              <c16:uniqueId val="{00000000-92FB-4385-B710-854864CBA091}"/>
            </c:ext>
          </c:extLst>
        </c:ser>
        <c:dLbls>
          <c:showLegendKey val="0"/>
          <c:showVal val="0"/>
          <c:showCatName val="0"/>
          <c:showSerName val="0"/>
          <c:showPercent val="0"/>
          <c:showBubbleSize val="0"/>
        </c:dLbls>
        <c:gapWidth val="219"/>
        <c:overlap val="-27"/>
        <c:axId val="421340424"/>
        <c:axId val="421341080"/>
      </c:barChart>
      <c:catAx>
        <c:axId val="421340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421341080"/>
        <c:crosses val="autoZero"/>
        <c:auto val="1"/>
        <c:lblAlgn val="ctr"/>
        <c:lblOffset val="100"/>
        <c:noMultiLvlLbl val="0"/>
      </c:catAx>
      <c:valAx>
        <c:axId val="4213410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42134042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s-ES" sz="1400" b="1" i="0" u="none" strike="noStrike" baseline="0">
                <a:effectLst/>
              </a:rPr>
              <a:t>Evaluate your relationship with the local partners</a:t>
            </a:r>
            <a:endParaRPr lang="en-US"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fi-FI"/>
        </a:p>
      </c:txPr>
    </c:title>
    <c:autoTitleDeleted val="0"/>
    <c:plotArea>
      <c:layout>
        <c:manualLayout>
          <c:layoutTarget val="inner"/>
          <c:xMode val="edge"/>
          <c:yMode val="edge"/>
          <c:x val="0.22380875784770174"/>
          <c:y val="0.25083333333333335"/>
          <c:w val="0.73121485680226261"/>
          <c:h val="0.62799004565661842"/>
        </c:manualLayout>
      </c:layout>
      <c:barChart>
        <c:barDir val="bar"/>
        <c:grouping val="clustered"/>
        <c:varyColors val="0"/>
        <c:ser>
          <c:idx val="0"/>
          <c:order val="0"/>
          <c:tx>
            <c:strRef>
              <c:f>'INTERMEDIATE ASSESTMENT'!$Z$4:$AA$4</c:f>
              <c:strCache>
                <c:ptCount val="1"/>
                <c:pt idx="0">
                  <c:v>Evaluate your relationship with the local partners</c:v>
                </c:pt>
              </c:strCache>
            </c:strRef>
          </c:tx>
          <c:spPr>
            <a:solidFill>
              <a:schemeClr val="accent1"/>
            </a:solidFill>
            <a:ln>
              <a:noFill/>
            </a:ln>
            <a:effectLst/>
          </c:spPr>
          <c:invertIfNegative val="0"/>
          <c:cat>
            <c:strRef>
              <c:f>'INTERMEDIATE ASSESTMENT'!$Z$6:$Z$12</c:f>
              <c:strCache>
                <c:ptCount val="6"/>
                <c:pt idx="0">
                  <c:v>FPT (Spain)</c:v>
                </c:pt>
                <c:pt idx="1">
                  <c:v>DRUSTVO (Slovenia)</c:v>
                </c:pt>
                <c:pt idx="2">
                  <c:v>FARE (UK)</c:v>
                </c:pt>
                <c:pt idx="3">
                  <c:v>ASD (Italy)</c:v>
                </c:pt>
                <c:pt idx="4">
                  <c:v>FIMU (Finland)</c:v>
                </c:pt>
                <c:pt idx="5">
                  <c:v>DRPDNM (Slovenia)</c:v>
                </c:pt>
              </c:strCache>
            </c:strRef>
          </c:cat>
          <c:val>
            <c:numRef>
              <c:f>'INTERMEDIATE ASSESTMENT'!$AA$6:$AA$12</c:f>
              <c:numCache>
                <c:formatCode>General</c:formatCode>
                <c:ptCount val="7"/>
                <c:pt idx="0">
                  <c:v>4</c:v>
                </c:pt>
                <c:pt idx="1">
                  <c:v>4</c:v>
                </c:pt>
                <c:pt idx="2">
                  <c:v>2</c:v>
                </c:pt>
                <c:pt idx="3">
                  <c:v>4</c:v>
                </c:pt>
                <c:pt idx="4">
                  <c:v>2</c:v>
                </c:pt>
                <c:pt idx="5">
                  <c:v>4</c:v>
                </c:pt>
              </c:numCache>
            </c:numRef>
          </c:val>
          <c:extLst>
            <c:ext xmlns:c16="http://schemas.microsoft.com/office/drawing/2014/chart" uri="{C3380CC4-5D6E-409C-BE32-E72D297353CC}">
              <c16:uniqueId val="{00000000-1517-4E60-BFE3-FB3D19542F39}"/>
            </c:ext>
          </c:extLst>
        </c:ser>
        <c:dLbls>
          <c:showLegendKey val="0"/>
          <c:showVal val="0"/>
          <c:showCatName val="0"/>
          <c:showSerName val="0"/>
          <c:showPercent val="0"/>
          <c:showBubbleSize val="0"/>
        </c:dLbls>
        <c:gapWidth val="182"/>
        <c:axId val="464532488"/>
        <c:axId val="464533472"/>
      </c:barChart>
      <c:catAx>
        <c:axId val="464532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464533472"/>
        <c:crosses val="autoZero"/>
        <c:auto val="1"/>
        <c:lblAlgn val="ctr"/>
        <c:lblOffset val="100"/>
        <c:noMultiLvlLbl val="0"/>
      </c:catAx>
      <c:valAx>
        <c:axId val="464533472"/>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464532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Evaluate the work of your YAG's</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fi-FI"/>
        </a:p>
      </c:txPr>
    </c:title>
    <c:autoTitleDeleted val="0"/>
    <c:plotArea>
      <c:layout/>
      <c:barChart>
        <c:barDir val="bar"/>
        <c:grouping val="clustered"/>
        <c:varyColors val="0"/>
        <c:ser>
          <c:idx val="0"/>
          <c:order val="0"/>
          <c:tx>
            <c:strRef>
              <c:f>'INTERMEDIATE ASSESTMENT'!$AD$4:$AE$4</c:f>
              <c:strCache>
                <c:ptCount val="1"/>
                <c:pt idx="0">
                  <c:v> Evaluate the work of your YAG's</c:v>
                </c:pt>
              </c:strCache>
            </c:strRef>
          </c:tx>
          <c:spPr>
            <a:solidFill>
              <a:schemeClr val="accent1"/>
            </a:solidFill>
            <a:ln>
              <a:noFill/>
            </a:ln>
            <a:effectLst/>
          </c:spPr>
          <c:invertIfNegative val="0"/>
          <c:cat>
            <c:strRef>
              <c:f>'INTERMEDIATE ASSESTMENT'!$AD$6:$AD$11</c:f>
              <c:strCache>
                <c:ptCount val="6"/>
                <c:pt idx="0">
                  <c:v>FPT (Spain)</c:v>
                </c:pt>
                <c:pt idx="1">
                  <c:v>DRUSTVO (Slovenia)</c:v>
                </c:pt>
                <c:pt idx="2">
                  <c:v>FARE (UK)</c:v>
                </c:pt>
                <c:pt idx="3">
                  <c:v>ASD (Italy)</c:v>
                </c:pt>
                <c:pt idx="4">
                  <c:v>FIMU (Finland)</c:v>
                </c:pt>
                <c:pt idx="5">
                  <c:v>DRPDNM (Slovenia)</c:v>
                </c:pt>
              </c:strCache>
            </c:strRef>
          </c:cat>
          <c:val>
            <c:numRef>
              <c:f>'INTERMEDIATE ASSESTMENT'!$AE$6:$AE$11</c:f>
              <c:numCache>
                <c:formatCode>General</c:formatCode>
                <c:ptCount val="6"/>
                <c:pt idx="0">
                  <c:v>3</c:v>
                </c:pt>
                <c:pt idx="1">
                  <c:v>4</c:v>
                </c:pt>
                <c:pt idx="2">
                  <c:v>0</c:v>
                </c:pt>
                <c:pt idx="3">
                  <c:v>5</c:v>
                </c:pt>
                <c:pt idx="4">
                  <c:v>2</c:v>
                </c:pt>
                <c:pt idx="5">
                  <c:v>5</c:v>
                </c:pt>
              </c:numCache>
            </c:numRef>
          </c:val>
          <c:extLst>
            <c:ext xmlns:c16="http://schemas.microsoft.com/office/drawing/2014/chart" uri="{C3380CC4-5D6E-409C-BE32-E72D297353CC}">
              <c16:uniqueId val="{00000000-CC18-49DA-9195-95E4F51F82F8}"/>
            </c:ext>
          </c:extLst>
        </c:ser>
        <c:dLbls>
          <c:showLegendKey val="0"/>
          <c:showVal val="0"/>
          <c:showCatName val="0"/>
          <c:showSerName val="0"/>
          <c:showPercent val="0"/>
          <c:showBubbleSize val="0"/>
        </c:dLbls>
        <c:gapWidth val="182"/>
        <c:axId val="464532488"/>
        <c:axId val="464533472"/>
      </c:barChart>
      <c:catAx>
        <c:axId val="464532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464533472"/>
        <c:crosses val="autoZero"/>
        <c:auto val="1"/>
        <c:lblAlgn val="ctr"/>
        <c:lblOffset val="100"/>
        <c:noMultiLvlLbl val="0"/>
      </c:catAx>
      <c:valAx>
        <c:axId val="464533472"/>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i-FI"/>
          </a:p>
        </c:txPr>
        <c:crossAx val="464532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i-F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5BA60195BCEE4A922861429BB2C8AE" ma:contentTypeVersion="10" ma:contentTypeDescription="Create a new document." ma:contentTypeScope="" ma:versionID="f9706cc202291cc9143e058c51592247">
  <xsd:schema xmlns:xsd="http://www.w3.org/2001/XMLSchema" xmlns:xs="http://www.w3.org/2001/XMLSchema" xmlns:p="http://schemas.microsoft.com/office/2006/metadata/properties" xmlns:ns2="4bbcedd9-ba68-4000-a20c-ca15cc33b74a" xmlns:ns3="09c10e24-b9c5-4a54-b86e-351a41855c7d" targetNamespace="http://schemas.microsoft.com/office/2006/metadata/properties" ma:root="true" ma:fieldsID="5cc8b57fa96cbbc1135aef1c6eeb541c" ns2:_="" ns3:_="">
    <xsd:import namespace="4bbcedd9-ba68-4000-a20c-ca15cc33b74a"/>
    <xsd:import namespace="09c10e24-b9c5-4a54-b86e-351a41855c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cedd9-ba68-4000-a20c-ca15cc33b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c10e24-b9c5-4a54-b86e-351a41855c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52A05-7697-4470-B079-C3CF4151C36F}">
  <ds:schemaRefs>
    <ds:schemaRef ds:uri="http://schemas.microsoft.com/sharepoint/v3/contenttype/forms"/>
  </ds:schemaRefs>
</ds:datastoreItem>
</file>

<file path=customXml/itemProps2.xml><?xml version="1.0" encoding="utf-8"?>
<ds:datastoreItem xmlns:ds="http://schemas.openxmlformats.org/officeDocument/2006/customXml" ds:itemID="{A5A6E86A-7B06-4952-83B3-CF3939A3E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cedd9-ba68-4000-a20c-ca15cc33b74a"/>
    <ds:schemaRef ds:uri="09c10e24-b9c5-4a54-b86e-351a41855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1F75C-FB60-4252-9F54-6D2F62D89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FD1514-645C-4F26-B02A-BE06066A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4057</TotalTime>
  <Pages>39</Pages>
  <Words>4344</Words>
  <Characters>35191</Characters>
  <Application>Microsoft Office Word</Application>
  <DocSecurity>0</DocSecurity>
  <Lines>293</Lines>
  <Paragraphs>78</Paragraphs>
  <ScaleCrop>false</ScaleCrop>
  <HeadingPairs>
    <vt:vector size="4" baseType="variant">
      <vt:variant>
        <vt:lpstr>Título</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Riitta Latvio</cp:lastModifiedBy>
  <cp:revision>7</cp:revision>
  <cp:lastPrinted>2019-10-14T10:51:00Z</cp:lastPrinted>
  <dcterms:created xsi:type="dcterms:W3CDTF">2019-10-14T11:11:00Z</dcterms:created>
  <dcterms:modified xsi:type="dcterms:W3CDTF">2020-01-14T14:01:00Z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0x010100AB5BA60195BCEE4A922861429BB2C8AE</vt:lpwstr>
  </property>
</Properties>
</file>